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418"/>
        <w:gridCol w:w="4076"/>
      </w:tblGrid>
      <w:tr w:rsidR="005F1355" w:rsidRPr="00E67848" w:rsidTr="006D2554">
        <w:tc>
          <w:tcPr>
            <w:tcW w:w="4077" w:type="dxa"/>
          </w:tcPr>
          <w:p w:rsidR="005F1355" w:rsidRPr="00E67848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8">
              <w:rPr>
                <w:rFonts w:ascii="Times New Roman" w:hAnsi="Times New Roman" w:cs="Times New Roman"/>
                <w:sz w:val="28"/>
                <w:szCs w:val="28"/>
              </w:rPr>
              <w:t>Согласовано с</w:t>
            </w:r>
            <w:proofErr w:type="gramStart"/>
            <w:r w:rsidRPr="00E67848">
              <w:rPr>
                <w:rFonts w:ascii="Times New Roman" w:hAnsi="Times New Roman" w:cs="Times New Roman"/>
                <w:sz w:val="28"/>
                <w:szCs w:val="28"/>
              </w:rPr>
              <w:t>........... (</w:t>
            </w:r>
            <w:proofErr w:type="gramEnd"/>
            <w:r w:rsidRPr="00E67848">
              <w:rPr>
                <w:rFonts w:ascii="Times New Roman" w:hAnsi="Times New Roman" w:cs="Times New Roman"/>
                <w:sz w:val="28"/>
                <w:szCs w:val="28"/>
              </w:rPr>
              <w:t>орган общественно-государственного управления)</w:t>
            </w:r>
          </w:p>
          <w:p w:rsidR="005F1355" w:rsidRPr="00E67848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E6784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67848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</w:t>
            </w:r>
          </w:p>
          <w:p w:rsidR="005F1355" w:rsidRPr="00E67848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8">
              <w:rPr>
                <w:rFonts w:ascii="Times New Roman" w:hAnsi="Times New Roman" w:cs="Times New Roman"/>
                <w:sz w:val="28"/>
                <w:szCs w:val="28"/>
              </w:rPr>
              <w:t>№ ............................................</w:t>
            </w:r>
          </w:p>
        </w:tc>
        <w:tc>
          <w:tcPr>
            <w:tcW w:w="1418" w:type="dxa"/>
          </w:tcPr>
          <w:p w:rsidR="005F1355" w:rsidRPr="00E67848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F1355" w:rsidRPr="00E67848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8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 ..................................</w:t>
            </w:r>
          </w:p>
          <w:p w:rsidR="005F1355" w:rsidRPr="00E67848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E6784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67848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</w:t>
            </w:r>
          </w:p>
          <w:p w:rsidR="005F1355" w:rsidRPr="00E67848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848">
              <w:rPr>
                <w:rFonts w:ascii="Times New Roman" w:hAnsi="Times New Roman" w:cs="Times New Roman"/>
                <w:sz w:val="28"/>
                <w:szCs w:val="28"/>
              </w:rPr>
              <w:t>№ ............................................</w:t>
            </w:r>
          </w:p>
        </w:tc>
      </w:tr>
    </w:tbl>
    <w:p w:rsidR="005F1355" w:rsidRDefault="005F1355" w:rsidP="005F1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355" w:rsidRDefault="005F1355" w:rsidP="005F1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355" w:rsidRDefault="005F1355" w:rsidP="005F1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355" w:rsidRPr="00E67848" w:rsidRDefault="005F1355" w:rsidP="005F1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355" w:rsidRPr="00E67848" w:rsidRDefault="005F1355" w:rsidP="005F13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7848">
        <w:rPr>
          <w:rFonts w:ascii="Times New Roman" w:hAnsi="Times New Roman" w:cs="Times New Roman"/>
          <w:sz w:val="28"/>
          <w:szCs w:val="28"/>
        </w:rPr>
        <w:t>Утверждаю:</w:t>
      </w:r>
    </w:p>
    <w:p w:rsidR="005F1355" w:rsidRDefault="005F1355" w:rsidP="005F13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7848">
        <w:rPr>
          <w:rFonts w:ascii="Times New Roman" w:hAnsi="Times New Roman" w:cs="Times New Roman"/>
          <w:sz w:val="28"/>
          <w:szCs w:val="28"/>
        </w:rPr>
        <w:t>Директор ........................../                                /</w:t>
      </w:r>
    </w:p>
    <w:p w:rsidR="005F1355" w:rsidRDefault="005F1355" w:rsidP="005F13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1355" w:rsidRDefault="005F1355" w:rsidP="005F13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1355" w:rsidRDefault="005F1355" w:rsidP="005F13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1355" w:rsidRDefault="005F1355" w:rsidP="005F13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1355" w:rsidRDefault="005F1355" w:rsidP="005F13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1355" w:rsidRPr="00E67848" w:rsidRDefault="005F1355" w:rsidP="005F13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1355" w:rsidRPr="009B7CEE" w:rsidRDefault="005F1355" w:rsidP="005F13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7CEE">
        <w:rPr>
          <w:rFonts w:ascii="Times New Roman" w:hAnsi="Times New Roman" w:cs="Times New Roman"/>
          <w:b/>
          <w:sz w:val="40"/>
          <w:szCs w:val="40"/>
        </w:rPr>
        <w:t xml:space="preserve">Положение о внутренней системе оценки </w:t>
      </w:r>
    </w:p>
    <w:p w:rsidR="005F1355" w:rsidRPr="009B7CEE" w:rsidRDefault="005F1355" w:rsidP="005F13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7CEE">
        <w:rPr>
          <w:rFonts w:ascii="Times New Roman" w:hAnsi="Times New Roman" w:cs="Times New Roman"/>
          <w:b/>
          <w:sz w:val="40"/>
          <w:szCs w:val="40"/>
        </w:rPr>
        <w:t>качества образования</w:t>
      </w:r>
    </w:p>
    <w:p w:rsidR="005F1355" w:rsidRPr="009B7CEE" w:rsidRDefault="005F1355" w:rsidP="005F13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7CEE">
        <w:rPr>
          <w:rFonts w:ascii="Times New Roman" w:hAnsi="Times New Roman" w:cs="Times New Roman"/>
          <w:b/>
          <w:sz w:val="40"/>
          <w:szCs w:val="40"/>
        </w:rPr>
        <w:t>КОГО</w:t>
      </w:r>
      <w:proofErr w:type="gramStart"/>
      <w:r w:rsidRPr="009B7CEE">
        <w:rPr>
          <w:rFonts w:ascii="Times New Roman" w:hAnsi="Times New Roman" w:cs="Times New Roman"/>
          <w:b/>
          <w:sz w:val="40"/>
          <w:szCs w:val="40"/>
        </w:rPr>
        <w:t xml:space="preserve">    ....... «                                    ..»</w:t>
      </w:r>
      <w:proofErr w:type="gramEnd"/>
    </w:p>
    <w:p w:rsidR="005F1355" w:rsidRPr="009B7CEE" w:rsidRDefault="005F1355" w:rsidP="005F1355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5F1355" w:rsidRPr="009B7CEE" w:rsidRDefault="005F1355" w:rsidP="005F1355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5F1355" w:rsidRPr="009B7CEE" w:rsidRDefault="005F1355" w:rsidP="005F1355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5F1355" w:rsidRDefault="005F1355" w:rsidP="005F13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1355" w:rsidRDefault="005F1355" w:rsidP="005F13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1355" w:rsidRDefault="005F1355" w:rsidP="005F13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1355" w:rsidRDefault="005F1355" w:rsidP="005F13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1355" w:rsidRDefault="005F1355" w:rsidP="005F13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1355" w:rsidRDefault="005F1355" w:rsidP="005F13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1355" w:rsidRDefault="005F1355" w:rsidP="005F13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1355" w:rsidRDefault="005F1355" w:rsidP="005F13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1355" w:rsidRDefault="005F1355" w:rsidP="005F13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1355" w:rsidRDefault="005F1355" w:rsidP="005F13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1355" w:rsidRPr="00E67848" w:rsidRDefault="005F1355" w:rsidP="005F1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.............., 2013 г</w:t>
      </w:r>
    </w:p>
    <w:p w:rsidR="005F1355" w:rsidRDefault="005F1355" w:rsidP="005F1355">
      <w:pPr>
        <w:pStyle w:val="a4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5F1355" w:rsidRPr="009B7CEE" w:rsidRDefault="005F1355" w:rsidP="005F1355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</w:p>
    <w:p w:rsidR="005F1355" w:rsidRDefault="005F1355" w:rsidP="005F1355">
      <w:pPr>
        <w:pStyle w:val="a4"/>
        <w:numPr>
          <w:ilvl w:val="1"/>
          <w:numId w:val="1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E67848">
        <w:rPr>
          <w:sz w:val="28"/>
          <w:szCs w:val="28"/>
        </w:rPr>
        <w:t xml:space="preserve"> </w:t>
      </w:r>
      <w:proofErr w:type="gramStart"/>
      <w:r w:rsidRPr="00E67848">
        <w:rPr>
          <w:sz w:val="28"/>
          <w:szCs w:val="28"/>
        </w:rPr>
        <w:t>Настоящее положение разработано в соответствии с Законом РФ «Об образовании в Росс</w:t>
      </w:r>
      <w:r>
        <w:rPr>
          <w:sz w:val="28"/>
          <w:szCs w:val="28"/>
        </w:rPr>
        <w:t>ийской Федерации», Федеральным г</w:t>
      </w:r>
      <w:r w:rsidRPr="00E67848">
        <w:rPr>
          <w:sz w:val="28"/>
          <w:szCs w:val="28"/>
        </w:rPr>
        <w:t>осударственным образовательным стандартом общего образования,</w:t>
      </w:r>
      <w:r w:rsidRPr="007F64A8">
        <w:t xml:space="preserve"> </w:t>
      </w:r>
      <w:r>
        <w:t xml:space="preserve">Приказом </w:t>
      </w:r>
      <w:r w:rsidRPr="00E45ABE">
        <w:t xml:space="preserve"> </w:t>
      </w:r>
      <w:proofErr w:type="spellStart"/>
      <w:r w:rsidRPr="00E45ABE">
        <w:t>Минобрнауки</w:t>
      </w:r>
      <w:proofErr w:type="spellEnd"/>
      <w:r w:rsidRPr="00E45ABE">
        <w:t xml:space="preserve"> № 462 от 14.06.2013</w:t>
      </w:r>
      <w:r>
        <w:t xml:space="preserve"> «Об утверждении порядка  проведении </w:t>
      </w:r>
      <w:proofErr w:type="spellStart"/>
      <w:r>
        <w:t>самообследования</w:t>
      </w:r>
      <w:proofErr w:type="spellEnd"/>
      <w:r>
        <w:t xml:space="preserve"> в образовательной организации», Приказом </w:t>
      </w:r>
      <w:proofErr w:type="spellStart"/>
      <w:r w:rsidRPr="00E45ABE">
        <w:t>Минобрнауки</w:t>
      </w:r>
      <w:proofErr w:type="spellEnd"/>
      <w:r>
        <w:t xml:space="preserve"> т 10.12.2013 № 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», </w:t>
      </w:r>
      <w:r w:rsidRPr="00E67848">
        <w:rPr>
          <w:sz w:val="28"/>
          <w:szCs w:val="28"/>
        </w:rPr>
        <w:t xml:space="preserve"> Приказом департамента образования Кировской области </w:t>
      </w:r>
      <w:r>
        <w:rPr>
          <w:sz w:val="28"/>
          <w:szCs w:val="28"/>
        </w:rPr>
        <w:t xml:space="preserve"> от 20.09.2011 № 5-1482 </w:t>
      </w:r>
      <w:r w:rsidRPr="00E67848">
        <w:rPr>
          <w:sz w:val="28"/>
          <w:szCs w:val="28"/>
        </w:rPr>
        <w:t>«Об утверждении документов, регламентирующих региональную систему оценки</w:t>
      </w:r>
      <w:proofErr w:type="gramEnd"/>
      <w:r w:rsidRPr="00E67848">
        <w:rPr>
          <w:sz w:val="28"/>
          <w:szCs w:val="28"/>
        </w:rPr>
        <w:t xml:space="preserve"> качества образован</w:t>
      </w:r>
      <w:r>
        <w:rPr>
          <w:sz w:val="28"/>
          <w:szCs w:val="28"/>
        </w:rPr>
        <w:t xml:space="preserve">ия Кировской области», Уставом </w:t>
      </w:r>
      <w:r w:rsidRPr="001418A0">
        <w:rPr>
          <w:b/>
          <w:sz w:val="36"/>
          <w:szCs w:val="36"/>
        </w:rPr>
        <w:t xml:space="preserve"> </w:t>
      </w:r>
      <w:r w:rsidRPr="001418A0">
        <w:rPr>
          <w:sz w:val="28"/>
          <w:szCs w:val="28"/>
        </w:rPr>
        <w:t>КОГО    ............</w:t>
      </w:r>
    </w:p>
    <w:p w:rsidR="005F1355" w:rsidRDefault="005F1355" w:rsidP="005F1355">
      <w:pPr>
        <w:pStyle w:val="a4"/>
        <w:numPr>
          <w:ilvl w:val="1"/>
          <w:numId w:val="1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FB1783">
        <w:rPr>
          <w:sz w:val="28"/>
          <w:szCs w:val="28"/>
        </w:rPr>
        <w:t xml:space="preserve">Настоящее положение закрепляет основные направления и цели оценочной деятельности  …..  и призвано способствовать управлению качеством образования в образовательной организации.  </w:t>
      </w:r>
    </w:p>
    <w:p w:rsidR="005F1355" w:rsidRDefault="005F1355" w:rsidP="005F1355">
      <w:pPr>
        <w:pStyle w:val="a4"/>
        <w:numPr>
          <w:ilvl w:val="1"/>
          <w:numId w:val="1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положении используются следующие понятия:</w:t>
      </w:r>
    </w:p>
    <w:p w:rsidR="005F1355" w:rsidRPr="009B7CEE" w:rsidRDefault="005F1355" w:rsidP="005F1355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  <w:r w:rsidRPr="009B7CEE">
        <w:rPr>
          <w:sz w:val="28"/>
          <w:szCs w:val="28"/>
        </w:rPr>
        <w:t>- качество образования - это «комплексная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основной образовательной программы»;</w:t>
      </w:r>
    </w:p>
    <w:p w:rsidR="005F1355" w:rsidRPr="009B7CEE" w:rsidRDefault="005F1355" w:rsidP="005F1355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  <w:r w:rsidRPr="009B7CEE">
        <w:rPr>
          <w:sz w:val="28"/>
          <w:szCs w:val="28"/>
        </w:rPr>
        <w:t>- внутренняя система оценки качества образования – система управления качеством образования на основе проектирования, сбора и анализа  информации о содержании образования, результатах освоения основной образовательной программы, условий ее реализации и эффективности составляющих ее подпрограмм;</w:t>
      </w:r>
    </w:p>
    <w:p w:rsidR="005F1355" w:rsidRPr="009B7CEE" w:rsidRDefault="005F1355" w:rsidP="005F1355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  <w:r w:rsidRPr="009B7CEE">
        <w:rPr>
          <w:sz w:val="28"/>
          <w:szCs w:val="28"/>
        </w:rPr>
        <w:t>- внешняя система оценки качества образования – комплекс нормативно-правовых, организационно-методических и информационных элементов регламентации содержания образования в соответствии с требованиями федеральных образовательных стандартов, а также механизм  обеспечения гарантий их реализации на территории регионов;</w:t>
      </w:r>
    </w:p>
    <w:p w:rsidR="005F1355" w:rsidRPr="009B7CEE" w:rsidRDefault="005F1355" w:rsidP="005F1355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  <w:r w:rsidRPr="009B7CEE">
        <w:rPr>
          <w:sz w:val="28"/>
          <w:szCs w:val="28"/>
        </w:rPr>
        <w:t xml:space="preserve">- ФКГОС федеральный компонент государственного образовательного стандарта (стандарты общего образования первого поколения); </w:t>
      </w:r>
    </w:p>
    <w:p w:rsidR="005F1355" w:rsidRPr="009B7CEE" w:rsidRDefault="005F1355" w:rsidP="005F1355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  <w:r w:rsidRPr="009B7CEE">
        <w:rPr>
          <w:sz w:val="28"/>
          <w:szCs w:val="28"/>
        </w:rPr>
        <w:t>- ФГОС ОО федеральный государственный образовательный стандарт (стандарты общего образования  второго поколения);</w:t>
      </w:r>
    </w:p>
    <w:p w:rsidR="005F1355" w:rsidRPr="009B7CEE" w:rsidRDefault="005F1355" w:rsidP="005F1355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  <w:r w:rsidRPr="009B7CEE">
        <w:rPr>
          <w:sz w:val="28"/>
          <w:szCs w:val="28"/>
        </w:rPr>
        <w:t>- ООП основная образовательная программа;</w:t>
      </w:r>
    </w:p>
    <w:p w:rsidR="005F1355" w:rsidRPr="009B7CEE" w:rsidRDefault="005F1355" w:rsidP="005F1355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  <w:r w:rsidRPr="009B7CEE">
        <w:rPr>
          <w:sz w:val="28"/>
          <w:szCs w:val="28"/>
        </w:rPr>
        <w:t>- НОО начальное общее образование;</w:t>
      </w:r>
    </w:p>
    <w:p w:rsidR="005F1355" w:rsidRPr="009B7CEE" w:rsidRDefault="005F1355" w:rsidP="005F1355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  <w:r w:rsidRPr="009B7CEE">
        <w:rPr>
          <w:sz w:val="28"/>
          <w:szCs w:val="28"/>
        </w:rPr>
        <w:t>- ООО основное общее образование;</w:t>
      </w:r>
    </w:p>
    <w:p w:rsidR="005F1355" w:rsidRPr="009B7CEE" w:rsidRDefault="005F1355" w:rsidP="005F1355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  <w:r w:rsidRPr="009B7CEE">
        <w:rPr>
          <w:sz w:val="28"/>
          <w:szCs w:val="28"/>
        </w:rPr>
        <w:lastRenderedPageBreak/>
        <w:t xml:space="preserve">- </w:t>
      </w:r>
      <w:proofErr w:type="spellStart"/>
      <w:r w:rsidRPr="009B7CEE">
        <w:rPr>
          <w:sz w:val="28"/>
          <w:szCs w:val="28"/>
        </w:rPr>
        <w:t>СпОО</w:t>
      </w:r>
      <w:proofErr w:type="spellEnd"/>
      <w:r w:rsidRPr="009B7CEE">
        <w:rPr>
          <w:sz w:val="28"/>
          <w:szCs w:val="28"/>
        </w:rPr>
        <w:t xml:space="preserve"> среднее (полное) общее образование.</w:t>
      </w:r>
    </w:p>
    <w:p w:rsidR="005F1355" w:rsidRPr="001418A0" w:rsidRDefault="005F1355" w:rsidP="005F1355">
      <w:pPr>
        <w:pStyle w:val="a4"/>
        <w:numPr>
          <w:ilvl w:val="1"/>
          <w:numId w:val="1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E67848">
        <w:rPr>
          <w:sz w:val="28"/>
          <w:szCs w:val="28"/>
        </w:rPr>
        <w:t xml:space="preserve">Внутренняя система оценки качества образования функционирует во взаимосвязи с системой </w:t>
      </w:r>
      <w:proofErr w:type="spellStart"/>
      <w:r w:rsidRPr="00E67848">
        <w:rPr>
          <w:sz w:val="28"/>
          <w:szCs w:val="28"/>
        </w:rPr>
        <w:t>внутришкольного</w:t>
      </w:r>
      <w:proofErr w:type="spellEnd"/>
      <w:r w:rsidRPr="00E67848">
        <w:rPr>
          <w:sz w:val="28"/>
          <w:szCs w:val="28"/>
        </w:rPr>
        <w:t xml:space="preserve"> контроля как основой </w:t>
      </w:r>
      <w:r>
        <w:rPr>
          <w:sz w:val="28"/>
          <w:szCs w:val="28"/>
        </w:rPr>
        <w:t>управления образовательной деятельностью организации</w:t>
      </w:r>
      <w:r w:rsidRPr="00E678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1355" w:rsidRDefault="005F1355" w:rsidP="005F1355">
      <w:pPr>
        <w:pStyle w:val="a4"/>
        <w:numPr>
          <w:ilvl w:val="1"/>
          <w:numId w:val="1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E67848">
        <w:rPr>
          <w:sz w:val="28"/>
          <w:szCs w:val="28"/>
        </w:rPr>
        <w:t>Внутренняя система оценки качества образования направлена на обеспечение соответствия процедурам и содержанию внешней оценки качества образова</w:t>
      </w:r>
      <w:r>
        <w:rPr>
          <w:sz w:val="28"/>
          <w:szCs w:val="28"/>
        </w:rPr>
        <w:t xml:space="preserve">ния, учитывает </w:t>
      </w:r>
      <w:r w:rsidRPr="00E67848">
        <w:rPr>
          <w:sz w:val="28"/>
          <w:szCs w:val="28"/>
        </w:rPr>
        <w:t>федеральные требования к проведению образовательной организаци</w:t>
      </w:r>
      <w:r>
        <w:rPr>
          <w:sz w:val="28"/>
          <w:szCs w:val="28"/>
        </w:rPr>
        <w:t xml:space="preserve">ей процедуры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и параметры, используемые в процессе федерального государственного контроля качества образования.</w:t>
      </w:r>
    </w:p>
    <w:p w:rsidR="005F1355" w:rsidRDefault="005F1355" w:rsidP="005F1355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</w:p>
    <w:p w:rsidR="005F1355" w:rsidRDefault="005F1355" w:rsidP="005F1355">
      <w:pPr>
        <w:pStyle w:val="a4"/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3408FC">
        <w:rPr>
          <w:b/>
          <w:sz w:val="28"/>
          <w:szCs w:val="28"/>
        </w:rPr>
        <w:t>Порядок организации ВСОКО</w:t>
      </w:r>
    </w:p>
    <w:p w:rsidR="005F1355" w:rsidRPr="003408FC" w:rsidRDefault="005F1355" w:rsidP="005F1355">
      <w:pPr>
        <w:pStyle w:val="a4"/>
        <w:spacing w:after="200" w:line="276" w:lineRule="auto"/>
        <w:jc w:val="center"/>
        <w:rPr>
          <w:b/>
          <w:sz w:val="28"/>
          <w:szCs w:val="28"/>
        </w:rPr>
      </w:pPr>
    </w:p>
    <w:p w:rsidR="005F1355" w:rsidRDefault="005F1355" w:rsidP="005F1355">
      <w:pPr>
        <w:pStyle w:val="a4"/>
        <w:numPr>
          <w:ilvl w:val="1"/>
          <w:numId w:val="1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Ключевыми направлениями ВСОКО  являются:</w:t>
      </w:r>
    </w:p>
    <w:p w:rsidR="005F1355" w:rsidRDefault="005F1355" w:rsidP="005F1355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образования (программы и др.), его реализация в процессе образовательной деятельности;</w:t>
      </w:r>
    </w:p>
    <w:p w:rsidR="005F1355" w:rsidRDefault="005F1355" w:rsidP="005F1355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условия реализации образовательных программ;</w:t>
      </w:r>
    </w:p>
    <w:p w:rsidR="005F1355" w:rsidRDefault="005F1355" w:rsidP="005F1355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достижение учащимися результатов освоения образовательных программ.</w:t>
      </w:r>
    </w:p>
    <w:p w:rsidR="005F1355" w:rsidRDefault="005F1355" w:rsidP="005F1355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2.2. Качество процесса, качество условий и качество результата определяют логическую структуру ВСОКО, состав лиц, привлекаемых к оценке качества, график оценочных процедур.</w:t>
      </w:r>
    </w:p>
    <w:p w:rsidR="005F1355" w:rsidRDefault="005F1355" w:rsidP="005F1355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Внутренняя система оценки качества образования проводится применительно к освоению той или иной образовательной программы и включает два этапа: </w:t>
      </w:r>
    </w:p>
    <w:p w:rsidR="005F1355" w:rsidRDefault="005F1355" w:rsidP="005F1355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стартовая оценка, необходимая для проектирования целевого раздела ООП, самооценки соответствия содержания образования обязательным требованиям,  разработки «дорожной карты» условий реализации ООП;</w:t>
      </w:r>
    </w:p>
    <w:p w:rsidR="005F1355" w:rsidRDefault="005F1355" w:rsidP="005F1355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контрольная оценка по итогам реализации ООП и выполнения «дорожной карты».</w:t>
      </w:r>
    </w:p>
    <w:p w:rsidR="005F1355" w:rsidRDefault="005F1355" w:rsidP="005F1355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2.4. Стартовая оценка проводится на этапе проектирования ООП каждого из уровней общего образования. Стартовая оценка не предполагает оценку результатов.</w:t>
      </w:r>
    </w:p>
    <w:p w:rsidR="005F1355" w:rsidRDefault="005F1355" w:rsidP="005F1355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2.5. Контрольная оценка проводится по итогам реализации ООП. Контрольная оценка включает  оценку эффективности реализованной ООП,</w:t>
      </w:r>
      <w:r w:rsidRPr="00163D9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оценку  выполнения «дорожной карты» развития условий, оценку достижения учащимися результатов освоения ООП.</w:t>
      </w:r>
    </w:p>
    <w:p w:rsidR="005F1355" w:rsidRDefault="005F1355" w:rsidP="005F1355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С целью определения эффективности реализованной ООП, проводится рубежный мониторинг выполнения мероприятий отдельных подпрограмм и анализ результатов промежуточной аттестации. </w:t>
      </w:r>
    </w:p>
    <w:p w:rsidR="005F1355" w:rsidRDefault="005F1355" w:rsidP="005F1355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</w:p>
    <w:p w:rsidR="005F1355" w:rsidRDefault="005F1355" w:rsidP="005F1355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</w:p>
    <w:p w:rsidR="005F1355" w:rsidRPr="00E67848" w:rsidRDefault="005F1355" w:rsidP="005F1355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</w:p>
    <w:p w:rsidR="005F1355" w:rsidRDefault="005F1355" w:rsidP="005F1355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E67848">
        <w:rPr>
          <w:b/>
          <w:sz w:val="28"/>
          <w:szCs w:val="28"/>
        </w:rPr>
        <w:t>Оценка содержания образования и образовательной деятельности</w:t>
      </w:r>
    </w:p>
    <w:p w:rsidR="005F1355" w:rsidRPr="00E67848" w:rsidRDefault="005F1355" w:rsidP="005F1355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</w:p>
    <w:p w:rsidR="005F1355" w:rsidRPr="00E67848" w:rsidRDefault="005F1355" w:rsidP="005F1355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67848">
        <w:rPr>
          <w:sz w:val="28"/>
          <w:szCs w:val="28"/>
        </w:rPr>
        <w:t xml:space="preserve"> Под содержанием образования понимается содержание основной образовательной программы, ее соответствие требованиям соответствующего государственного образовательного стандарта (ФКГОС, ФГОС НОО, ФГОС ООО, ФГОС </w:t>
      </w:r>
      <w:proofErr w:type="spellStart"/>
      <w:r w:rsidRPr="00E67848">
        <w:rPr>
          <w:sz w:val="28"/>
          <w:szCs w:val="28"/>
        </w:rPr>
        <w:t>СпОО</w:t>
      </w:r>
      <w:proofErr w:type="spellEnd"/>
      <w:r w:rsidRPr="00E67848">
        <w:rPr>
          <w:sz w:val="28"/>
          <w:szCs w:val="28"/>
        </w:rPr>
        <w:t xml:space="preserve">). </w:t>
      </w:r>
    </w:p>
    <w:p w:rsidR="005F1355" w:rsidRPr="003408FC" w:rsidRDefault="005F1355" w:rsidP="005F1355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67848">
        <w:rPr>
          <w:sz w:val="28"/>
          <w:szCs w:val="28"/>
        </w:rPr>
        <w:t>Оценку  содержания образования осуществляет заместитель директора по учебно-воспитательной работе на основании параметров и измерителей, отраженных в Приложении 1.</w:t>
      </w:r>
    </w:p>
    <w:p w:rsidR="005F1355" w:rsidRPr="003408FC" w:rsidRDefault="005F1355" w:rsidP="005F1355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67848">
        <w:rPr>
          <w:sz w:val="28"/>
          <w:szCs w:val="28"/>
        </w:rPr>
        <w:t xml:space="preserve"> В рамках содержания образования оценке подвергаются:</w:t>
      </w:r>
    </w:p>
    <w:p w:rsidR="005F1355" w:rsidRPr="003408FC" w:rsidRDefault="005F1355" w:rsidP="005F1355">
      <w:pPr>
        <w:pStyle w:val="a4"/>
        <w:numPr>
          <w:ilvl w:val="2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67848">
        <w:rPr>
          <w:sz w:val="28"/>
          <w:szCs w:val="28"/>
        </w:rPr>
        <w:t>Для классов, обучающихся в соответствии с ФКГОС: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5F1355" w:rsidRPr="00E67848" w:rsidTr="006D2554">
        <w:tc>
          <w:tcPr>
            <w:tcW w:w="9464" w:type="dxa"/>
          </w:tcPr>
          <w:p w:rsidR="005F1355" w:rsidRPr="003408FC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>оответствие структуры учебного плана структуре базисного учебного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F1355" w:rsidRPr="00E67848" w:rsidTr="006D2554">
        <w:tc>
          <w:tcPr>
            <w:tcW w:w="9464" w:type="dxa"/>
          </w:tcPr>
          <w:p w:rsidR="005F1355" w:rsidRPr="003408FC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>аличие учебных планов для учащихся, осваивающих ООП в нетрадиционных формах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F1355" w:rsidRPr="00E67848" w:rsidTr="006D2554">
        <w:tc>
          <w:tcPr>
            <w:tcW w:w="9464" w:type="dxa"/>
          </w:tcPr>
          <w:p w:rsidR="005F1355" w:rsidRPr="003408FC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н</w:t>
            </w:r>
            <w:r w:rsidRPr="003408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аличие материалов, подтверждающих учет в учебном плане образовательных потребностей и </w:t>
            </w:r>
            <w:proofErr w:type="gramStart"/>
            <w:r w:rsidRPr="003408FC">
              <w:rPr>
                <w:rFonts w:ascii="Times New Roman" w:hAnsi="Times New Roman" w:cs="Times New Roman"/>
                <w:i/>
                <w:sz w:val="28"/>
                <w:szCs w:val="28"/>
              </w:rPr>
              <w:t>запросов</w:t>
            </w:r>
            <w:proofErr w:type="gramEnd"/>
            <w:r w:rsidRPr="003408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обучающихся при формировании компонента ОУ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5F1355" w:rsidRPr="00E67848" w:rsidTr="006D2554">
        <w:tc>
          <w:tcPr>
            <w:tcW w:w="9464" w:type="dxa"/>
          </w:tcPr>
          <w:p w:rsidR="005F1355" w:rsidRPr="003408FC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>аличие рабочих программ учебных предметов по всем дисциплинам учебного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F1355" w:rsidRPr="00E67848" w:rsidTr="006D2554">
        <w:tc>
          <w:tcPr>
            <w:tcW w:w="9464" w:type="dxa"/>
          </w:tcPr>
          <w:p w:rsidR="005F1355" w:rsidRPr="003408FC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>оответствие содержания рабочих программ ФКГОС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F1355" w:rsidRPr="00E67848" w:rsidTr="006D2554">
        <w:tc>
          <w:tcPr>
            <w:tcW w:w="9464" w:type="dxa"/>
          </w:tcPr>
          <w:p w:rsidR="005F1355" w:rsidRPr="003408FC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>ыполнение объема реализации  рабочих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F1355" w:rsidRPr="00E67848" w:rsidTr="006D2554">
        <w:tc>
          <w:tcPr>
            <w:tcW w:w="9464" w:type="dxa"/>
          </w:tcPr>
          <w:p w:rsidR="005F1355" w:rsidRPr="003408FC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>аличие программ воспитательной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F1355" w:rsidRPr="00E67848" w:rsidTr="006D2554">
        <w:tc>
          <w:tcPr>
            <w:tcW w:w="9464" w:type="dxa"/>
          </w:tcPr>
          <w:p w:rsidR="005F1355" w:rsidRPr="003408FC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>аличие плана-графика внеурочной деятельности в рамках ООП, его обеспеченность рабочими программами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1355" w:rsidRPr="00163D90" w:rsidRDefault="005F1355" w:rsidP="005F1355">
      <w:pPr>
        <w:pStyle w:val="a4"/>
        <w:numPr>
          <w:ilvl w:val="2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67848">
        <w:rPr>
          <w:sz w:val="28"/>
          <w:szCs w:val="28"/>
        </w:rPr>
        <w:t>Для классов, обучающихся в соответствии с ФГОС НОО, ООО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5F1355" w:rsidRPr="00163D90" w:rsidTr="006D2554">
        <w:tc>
          <w:tcPr>
            <w:tcW w:w="9464" w:type="dxa"/>
          </w:tcPr>
          <w:p w:rsidR="005F1355" w:rsidRPr="00163D90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163D90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оответствие структуры  ООП требованиям соответствующего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(ФГОС НОО, ФГОС ООО, ФГОС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3D90"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  <w:proofErr w:type="spellEnd"/>
            <w:r w:rsidRPr="00163D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F1355" w:rsidRPr="00163D90" w:rsidTr="006D2554">
        <w:tc>
          <w:tcPr>
            <w:tcW w:w="9464" w:type="dxa"/>
          </w:tcPr>
          <w:p w:rsidR="005F1355" w:rsidRPr="00163D90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163D90">
              <w:rPr>
                <w:rFonts w:ascii="Times New Roman" w:hAnsi="Times New Roman" w:cs="Times New Roman"/>
                <w:sz w:val="28"/>
                <w:szCs w:val="28"/>
              </w:rPr>
              <w:t>чет в ООП типа и вида 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F1355" w:rsidRPr="00163D90" w:rsidTr="006D2554">
        <w:tc>
          <w:tcPr>
            <w:tcW w:w="9464" w:type="dxa"/>
          </w:tcPr>
          <w:p w:rsidR="005F1355" w:rsidRPr="00163D90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163D90">
              <w:rPr>
                <w:rFonts w:ascii="Times New Roman" w:hAnsi="Times New Roman" w:cs="Times New Roman"/>
                <w:sz w:val="28"/>
                <w:szCs w:val="28"/>
              </w:rPr>
              <w:t xml:space="preserve">аличие в учебном плане предметных областей соответствующего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(ФГОС НОО, ФГОС ООО, ФГОС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3D90"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  <w:proofErr w:type="spellEnd"/>
            <w:r w:rsidRPr="00163D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F1355" w:rsidRPr="00163D90" w:rsidTr="006D2554">
        <w:tc>
          <w:tcPr>
            <w:tcW w:w="9464" w:type="dxa"/>
          </w:tcPr>
          <w:p w:rsidR="005F1355" w:rsidRPr="00163D90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н</w:t>
            </w:r>
            <w:r w:rsidRPr="00163D90">
              <w:rPr>
                <w:rFonts w:ascii="Times New Roman" w:hAnsi="Times New Roman" w:cs="Times New Roman"/>
                <w:i/>
                <w:sz w:val="28"/>
                <w:szCs w:val="28"/>
              </w:rPr>
              <w:t>аличие учебных планов для учащихся, осваивающих ООП в нетрадиционных формах (по состоянию здоровья или другим причинам)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5F1355" w:rsidRPr="00163D90" w:rsidTr="006D2554">
        <w:tc>
          <w:tcPr>
            <w:tcW w:w="9464" w:type="dxa"/>
          </w:tcPr>
          <w:p w:rsidR="005F1355" w:rsidRPr="00163D90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163D90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оответствие количества учебных занятий, отведенных на реализацию учебного плана требованиям соответствующего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(ФГОС НОО, ФГОС ООО, ФГОС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3D90"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  <w:proofErr w:type="spellEnd"/>
            <w:r w:rsidRPr="00163D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F1355" w:rsidRPr="00163D90" w:rsidTr="006D2554">
        <w:tc>
          <w:tcPr>
            <w:tcW w:w="9464" w:type="dxa"/>
          </w:tcPr>
          <w:p w:rsidR="005F1355" w:rsidRPr="00163D90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н</w:t>
            </w:r>
            <w:r w:rsidRPr="00163D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аличие материалов, подтверждающих учет в учебном плане образовательных потребностей и </w:t>
            </w:r>
            <w:proofErr w:type="gramStart"/>
            <w:r w:rsidRPr="00163D90">
              <w:rPr>
                <w:rFonts w:ascii="Times New Roman" w:hAnsi="Times New Roman" w:cs="Times New Roman"/>
                <w:i/>
                <w:sz w:val="28"/>
                <w:szCs w:val="28"/>
              </w:rPr>
              <w:t>запросов</w:t>
            </w:r>
            <w:proofErr w:type="gramEnd"/>
            <w:r w:rsidRPr="00163D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обучающихся при </w:t>
            </w:r>
            <w:r w:rsidRPr="00163D9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формировании компонента ОУ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5F1355" w:rsidRPr="00163D90" w:rsidTr="006D2554">
        <w:tc>
          <w:tcPr>
            <w:tcW w:w="9464" w:type="dxa"/>
          </w:tcPr>
          <w:p w:rsidR="005F1355" w:rsidRPr="00163D90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</w:t>
            </w:r>
            <w:r w:rsidRPr="00163D90">
              <w:rPr>
                <w:rFonts w:ascii="Times New Roman" w:hAnsi="Times New Roman" w:cs="Times New Roman"/>
                <w:sz w:val="28"/>
                <w:szCs w:val="28"/>
              </w:rPr>
              <w:t>аличие рабочих программ учебных предметов по всем дисциплинам учебного плана, их соответствие требованиям соответствующего стандарта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F1355" w:rsidRPr="00163D90" w:rsidTr="006D2554">
        <w:tc>
          <w:tcPr>
            <w:tcW w:w="9464" w:type="dxa"/>
          </w:tcPr>
          <w:p w:rsidR="005F1355" w:rsidRPr="00163D90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163D90">
              <w:rPr>
                <w:rFonts w:ascii="Times New Roman" w:hAnsi="Times New Roman" w:cs="Times New Roman"/>
                <w:sz w:val="28"/>
                <w:szCs w:val="28"/>
              </w:rPr>
              <w:t>ыполнение объема реализации  рабочих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F1355" w:rsidRPr="00163D90" w:rsidTr="006D2554">
        <w:tc>
          <w:tcPr>
            <w:tcW w:w="9464" w:type="dxa"/>
          </w:tcPr>
          <w:p w:rsidR="005F1355" w:rsidRPr="00163D90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163D90">
              <w:rPr>
                <w:rFonts w:ascii="Times New Roman" w:hAnsi="Times New Roman" w:cs="Times New Roman"/>
                <w:sz w:val="28"/>
                <w:szCs w:val="28"/>
              </w:rPr>
              <w:t>аличие программы формирования и развития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F1355" w:rsidRPr="00163D90" w:rsidTr="006D2554">
        <w:tc>
          <w:tcPr>
            <w:tcW w:w="9464" w:type="dxa"/>
          </w:tcPr>
          <w:p w:rsidR="005F1355" w:rsidRPr="00163D90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163D90">
              <w:rPr>
                <w:rFonts w:ascii="Times New Roman" w:hAnsi="Times New Roman" w:cs="Times New Roman"/>
                <w:sz w:val="28"/>
                <w:szCs w:val="28"/>
              </w:rPr>
              <w:t xml:space="preserve">аличие программы духовно-нравственного развития </w:t>
            </w:r>
            <w:proofErr w:type="gramStart"/>
            <w:r w:rsidRPr="00163D9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63D90">
              <w:rPr>
                <w:rFonts w:ascii="Times New Roman" w:hAnsi="Times New Roman" w:cs="Times New Roman"/>
                <w:sz w:val="28"/>
                <w:szCs w:val="28"/>
              </w:rPr>
              <w:t xml:space="preserve"> (для начальной школы)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F1355" w:rsidRPr="00163D90" w:rsidTr="006D2554">
        <w:tc>
          <w:tcPr>
            <w:tcW w:w="9464" w:type="dxa"/>
          </w:tcPr>
          <w:p w:rsidR="005F1355" w:rsidRPr="00163D90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163D90">
              <w:rPr>
                <w:rFonts w:ascii="Times New Roman" w:hAnsi="Times New Roman" w:cs="Times New Roman"/>
                <w:sz w:val="28"/>
                <w:szCs w:val="28"/>
              </w:rPr>
              <w:t xml:space="preserve">аличие программы социализации и воспитания </w:t>
            </w:r>
            <w:proofErr w:type="gramStart"/>
            <w:r w:rsidRPr="00163D9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63D90">
              <w:rPr>
                <w:rFonts w:ascii="Times New Roman" w:hAnsi="Times New Roman" w:cs="Times New Roman"/>
                <w:sz w:val="28"/>
                <w:szCs w:val="28"/>
              </w:rPr>
              <w:t xml:space="preserve"> (для основной школы)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F1355" w:rsidRPr="00163D90" w:rsidTr="006D2554">
        <w:tc>
          <w:tcPr>
            <w:tcW w:w="9464" w:type="dxa"/>
          </w:tcPr>
          <w:p w:rsidR="005F1355" w:rsidRPr="00163D90" w:rsidRDefault="005F1355" w:rsidP="006D25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163D90">
              <w:rPr>
                <w:rFonts w:ascii="Times New Roman" w:hAnsi="Times New Roman" w:cs="Times New Roman"/>
                <w:sz w:val="28"/>
                <w:szCs w:val="28"/>
              </w:rPr>
              <w:t>аличие плана внеурочной деятельности в рамках ООП, его обеспеченность рабочими программами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1355" w:rsidRPr="006669C6" w:rsidRDefault="005F1355" w:rsidP="005F1355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E67848">
        <w:rPr>
          <w:sz w:val="28"/>
          <w:szCs w:val="28"/>
        </w:rPr>
        <w:t xml:space="preserve"> В рамках оценки образовательной деятельности оценке подвергаются: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5F1355" w:rsidRPr="00E67848" w:rsidTr="006D2554">
        <w:tc>
          <w:tcPr>
            <w:tcW w:w="9464" w:type="dxa"/>
          </w:tcPr>
          <w:p w:rsidR="005F1355" w:rsidRPr="00126E44" w:rsidRDefault="005F1355" w:rsidP="006D25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3.4.1. </w:t>
            </w:r>
            <w:r w:rsidRPr="00126E44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основную образовательную программу, в том числе:</w:t>
            </w:r>
          </w:p>
          <w:p w:rsidR="005F1355" w:rsidRPr="00126E44" w:rsidRDefault="005F1355" w:rsidP="006D25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44">
              <w:rPr>
                <w:rFonts w:ascii="Times New Roman" w:hAnsi="Times New Roman" w:cs="Times New Roman"/>
                <w:sz w:val="28"/>
                <w:szCs w:val="28"/>
              </w:rPr>
              <w:t>- начального общего образования;</w:t>
            </w:r>
          </w:p>
          <w:p w:rsidR="005F1355" w:rsidRPr="00126E44" w:rsidRDefault="005F1355" w:rsidP="006D25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44">
              <w:rPr>
                <w:rFonts w:ascii="Times New Roman" w:hAnsi="Times New Roman" w:cs="Times New Roman"/>
                <w:sz w:val="28"/>
                <w:szCs w:val="28"/>
              </w:rPr>
              <w:t>- основного общего образования;</w:t>
            </w:r>
          </w:p>
          <w:p w:rsidR="005F1355" w:rsidRPr="00126E44" w:rsidRDefault="005F1355" w:rsidP="006D25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44">
              <w:rPr>
                <w:rFonts w:ascii="Times New Roman" w:hAnsi="Times New Roman" w:cs="Times New Roman"/>
                <w:sz w:val="28"/>
                <w:szCs w:val="28"/>
              </w:rPr>
              <w:t>- полного среднего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F1355" w:rsidRPr="00E67848" w:rsidTr="006D2554">
        <w:tc>
          <w:tcPr>
            <w:tcW w:w="9464" w:type="dxa"/>
          </w:tcPr>
          <w:p w:rsidR="005F1355" w:rsidRPr="00126E44" w:rsidRDefault="005F1355" w:rsidP="006D25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3.4.2. </w:t>
            </w:r>
            <w:r w:rsidRPr="00126E44">
              <w:rPr>
                <w:rFonts w:ascii="Times New Roman" w:hAnsi="Times New Roman" w:cs="Times New Roman"/>
                <w:sz w:val="28"/>
                <w:szCs w:val="28"/>
              </w:rPr>
              <w:t>Предоставляемые формы получения  образования; количество учащихся получающих образование по каждой из форм:</w:t>
            </w:r>
          </w:p>
          <w:p w:rsidR="005F1355" w:rsidRPr="00126E44" w:rsidRDefault="005F1355" w:rsidP="006D25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44">
              <w:rPr>
                <w:rFonts w:ascii="Times New Roman" w:hAnsi="Times New Roman" w:cs="Times New Roman"/>
                <w:sz w:val="28"/>
                <w:szCs w:val="28"/>
              </w:rPr>
              <w:t>- традиционная классно-урочная;</w:t>
            </w:r>
          </w:p>
          <w:p w:rsidR="005F1355" w:rsidRPr="00126E44" w:rsidRDefault="005F1355" w:rsidP="006D25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44">
              <w:rPr>
                <w:rFonts w:ascii="Times New Roman" w:hAnsi="Times New Roman" w:cs="Times New Roman"/>
                <w:sz w:val="28"/>
                <w:szCs w:val="28"/>
              </w:rPr>
              <w:t>- семейное образование;</w:t>
            </w:r>
          </w:p>
          <w:p w:rsidR="005F1355" w:rsidRPr="00126E44" w:rsidRDefault="005F1355" w:rsidP="006D25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44">
              <w:rPr>
                <w:rFonts w:ascii="Times New Roman" w:hAnsi="Times New Roman" w:cs="Times New Roman"/>
                <w:sz w:val="28"/>
                <w:szCs w:val="28"/>
              </w:rPr>
              <w:t>- индивидуальное обучение на дому;</w:t>
            </w:r>
          </w:p>
          <w:p w:rsidR="005F1355" w:rsidRPr="00126E44" w:rsidRDefault="005F1355" w:rsidP="006D25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44">
              <w:rPr>
                <w:rFonts w:ascii="Times New Roman" w:hAnsi="Times New Roman" w:cs="Times New Roman"/>
                <w:sz w:val="28"/>
                <w:szCs w:val="28"/>
              </w:rPr>
              <w:t>- дистанционное образование;</w:t>
            </w:r>
          </w:p>
        </w:tc>
      </w:tr>
      <w:tr w:rsidR="005F1355" w:rsidRPr="00E67848" w:rsidTr="006D2554">
        <w:tc>
          <w:tcPr>
            <w:tcW w:w="9464" w:type="dxa"/>
          </w:tcPr>
          <w:p w:rsidR="005F1355" w:rsidRPr="00126E44" w:rsidRDefault="005F1355" w:rsidP="006D25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3.4.3. </w:t>
            </w:r>
            <w:r w:rsidRPr="00126E44">
              <w:rPr>
                <w:rFonts w:ascii="Times New Roman" w:hAnsi="Times New Roman" w:cs="Times New Roman"/>
                <w:sz w:val="28"/>
                <w:szCs w:val="28"/>
              </w:rPr>
              <w:t>Реализация ООП  в сетевой форме; количество учащихся, включенных в реализацию ООП в сетевой форме.</w:t>
            </w:r>
          </w:p>
        </w:tc>
      </w:tr>
    </w:tbl>
    <w:p w:rsidR="005F1355" w:rsidRPr="00E67848" w:rsidRDefault="005F1355" w:rsidP="005F1355">
      <w:pPr>
        <w:pStyle w:val="a4"/>
        <w:spacing w:line="276" w:lineRule="auto"/>
        <w:jc w:val="both"/>
        <w:rPr>
          <w:sz w:val="28"/>
          <w:szCs w:val="28"/>
        </w:rPr>
      </w:pPr>
    </w:p>
    <w:p w:rsidR="005F1355" w:rsidRPr="00E67848" w:rsidRDefault="005F1355" w:rsidP="005F1355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67848">
        <w:rPr>
          <w:b/>
          <w:sz w:val="28"/>
          <w:szCs w:val="28"/>
        </w:rPr>
        <w:t>. Оценка условий реализации основной образовательной программы</w:t>
      </w:r>
    </w:p>
    <w:p w:rsidR="005F1355" w:rsidRPr="00E67848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7848">
        <w:rPr>
          <w:sz w:val="28"/>
          <w:szCs w:val="28"/>
        </w:rPr>
        <w:t>.1. Оценку условий реализации основной образовательной программы проводит заместитель директора по УВР при содействии заместителя директора по АХД по параметрам и измерителям, представленным в Приложении 2.</w:t>
      </w:r>
    </w:p>
    <w:p w:rsidR="005F1355" w:rsidRPr="00E67848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7848">
        <w:rPr>
          <w:sz w:val="28"/>
          <w:szCs w:val="28"/>
        </w:rPr>
        <w:t>.2.</w:t>
      </w:r>
      <w:r>
        <w:rPr>
          <w:sz w:val="28"/>
          <w:szCs w:val="28"/>
        </w:rPr>
        <w:t xml:space="preserve"> Оценка условий реализации ООП </w:t>
      </w:r>
      <w:r w:rsidRPr="00E67848">
        <w:rPr>
          <w:sz w:val="28"/>
          <w:szCs w:val="28"/>
        </w:rPr>
        <w:t>включает:</w:t>
      </w:r>
    </w:p>
    <w:p w:rsidR="005F1355" w:rsidRPr="00126E44" w:rsidRDefault="005F1355" w:rsidP="005F1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E44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обеспечение; </w:t>
      </w:r>
    </w:p>
    <w:p w:rsidR="005F1355" w:rsidRPr="00126E44" w:rsidRDefault="005F1355" w:rsidP="005F1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E44">
        <w:rPr>
          <w:rFonts w:ascii="Times New Roman" w:hAnsi="Times New Roman" w:cs="Times New Roman"/>
          <w:sz w:val="28"/>
          <w:szCs w:val="28"/>
        </w:rPr>
        <w:t>библиотечно-информационные ресурсы;</w:t>
      </w:r>
    </w:p>
    <w:p w:rsidR="005F1355" w:rsidRPr="00126E44" w:rsidRDefault="005F1355" w:rsidP="005F1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E44">
        <w:rPr>
          <w:rFonts w:ascii="Times New Roman" w:hAnsi="Times New Roman" w:cs="Times New Roman"/>
          <w:sz w:val="28"/>
          <w:szCs w:val="28"/>
        </w:rPr>
        <w:t>материально-техническое оснащение;</w:t>
      </w:r>
    </w:p>
    <w:p w:rsidR="005F1355" w:rsidRPr="00126E44" w:rsidRDefault="005F1355" w:rsidP="005F1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E44">
        <w:rPr>
          <w:rFonts w:ascii="Times New Roman" w:hAnsi="Times New Roman" w:cs="Times New Roman"/>
          <w:sz w:val="28"/>
          <w:szCs w:val="28"/>
        </w:rPr>
        <w:t>кадровое обеспечение;</w:t>
      </w:r>
    </w:p>
    <w:p w:rsidR="005F1355" w:rsidRDefault="005F1355" w:rsidP="005F1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E44">
        <w:rPr>
          <w:rFonts w:ascii="Times New Roman" w:hAnsi="Times New Roman" w:cs="Times New Roman"/>
          <w:sz w:val="28"/>
          <w:szCs w:val="28"/>
        </w:rPr>
        <w:t>качество информационно-образовательной среды.</w:t>
      </w:r>
    </w:p>
    <w:p w:rsidR="005F1355" w:rsidRPr="00104443" w:rsidRDefault="005F1355" w:rsidP="005F1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Оценка условий реализации ООП проводится на этапе ее проектирования с целью определения фактических условий и разработки «дорожной карты» их развития. </w:t>
      </w:r>
    </w:p>
    <w:p w:rsidR="005F1355" w:rsidRDefault="005F1355" w:rsidP="005F1355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5</w:t>
      </w:r>
      <w:r w:rsidRPr="00E67848">
        <w:rPr>
          <w:b/>
          <w:sz w:val="28"/>
          <w:szCs w:val="28"/>
        </w:rPr>
        <w:t>. Оц</w:t>
      </w:r>
      <w:r>
        <w:rPr>
          <w:b/>
          <w:sz w:val="28"/>
          <w:szCs w:val="28"/>
        </w:rPr>
        <w:t>енка результатов реализации ООП</w:t>
      </w:r>
    </w:p>
    <w:p w:rsidR="005F1355" w:rsidRPr="006669C6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6669C6">
        <w:rPr>
          <w:sz w:val="28"/>
          <w:szCs w:val="28"/>
        </w:rPr>
        <w:t>5.1. В части результатов ООП, соответствующих ФКГОС</w:t>
      </w:r>
      <w:r>
        <w:rPr>
          <w:sz w:val="28"/>
          <w:szCs w:val="28"/>
        </w:rPr>
        <w:t>:</w:t>
      </w:r>
    </w:p>
    <w:p w:rsidR="005F1355" w:rsidRPr="006669C6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6669C6">
        <w:rPr>
          <w:sz w:val="28"/>
          <w:szCs w:val="28"/>
        </w:rPr>
        <w:t>5.1.1. В период поэтапного перехода на стандарты второго поколения, в отношении учащихся, осваивающих ООП, соответствующих ФКГОС, оценке подвергаются только предметные образовательные результаты.</w:t>
      </w:r>
    </w:p>
    <w:p w:rsidR="005F1355" w:rsidRPr="006669C6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6669C6">
        <w:rPr>
          <w:sz w:val="28"/>
          <w:szCs w:val="28"/>
        </w:rPr>
        <w:t xml:space="preserve">5.1.2. Оценка предметных результатов </w:t>
      </w:r>
      <w:r>
        <w:rPr>
          <w:sz w:val="28"/>
          <w:szCs w:val="28"/>
        </w:rPr>
        <w:t xml:space="preserve"> по указанной группе </w:t>
      </w:r>
      <w:r w:rsidRPr="006669C6">
        <w:rPr>
          <w:sz w:val="28"/>
          <w:szCs w:val="28"/>
        </w:rPr>
        <w:t>учащихся проводится в следующих формах:</w:t>
      </w:r>
    </w:p>
    <w:p w:rsidR="005F1355" w:rsidRPr="006669C6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6669C6">
        <w:rPr>
          <w:sz w:val="28"/>
          <w:szCs w:val="28"/>
        </w:rPr>
        <w:t xml:space="preserve">-  итоговая аттестация </w:t>
      </w:r>
      <w:proofErr w:type="gramStart"/>
      <w:r w:rsidRPr="006669C6">
        <w:rPr>
          <w:sz w:val="28"/>
          <w:szCs w:val="28"/>
        </w:rPr>
        <w:t>обучающихся</w:t>
      </w:r>
      <w:proofErr w:type="gramEnd"/>
      <w:r w:rsidRPr="006669C6">
        <w:rPr>
          <w:sz w:val="28"/>
          <w:szCs w:val="28"/>
        </w:rPr>
        <w:t xml:space="preserve"> на институциональном уровне (по предметам, не выходящим на ГИА);</w:t>
      </w:r>
    </w:p>
    <w:p w:rsidR="005F1355" w:rsidRPr="006669C6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6669C6">
        <w:rPr>
          <w:sz w:val="28"/>
          <w:szCs w:val="28"/>
        </w:rPr>
        <w:t>- анализ результатов государственной итоговой аттестации.</w:t>
      </w:r>
    </w:p>
    <w:p w:rsidR="005F1355" w:rsidRPr="006669C6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6669C6">
        <w:rPr>
          <w:sz w:val="28"/>
          <w:szCs w:val="28"/>
        </w:rPr>
        <w:t>5.2. В части результатов ООП, соответствующих ФГОС</w:t>
      </w:r>
      <w:r>
        <w:rPr>
          <w:sz w:val="28"/>
          <w:szCs w:val="28"/>
        </w:rPr>
        <w:t>:</w:t>
      </w:r>
    </w:p>
    <w:p w:rsidR="005F1355" w:rsidRPr="006669C6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6669C6">
        <w:rPr>
          <w:sz w:val="28"/>
          <w:szCs w:val="28"/>
        </w:rPr>
        <w:t>5.2.1. Оценка достижения предметных результатов освоения ООП в соответст</w:t>
      </w:r>
      <w:r>
        <w:rPr>
          <w:sz w:val="28"/>
          <w:szCs w:val="28"/>
        </w:rPr>
        <w:t xml:space="preserve">вии с ФГОС НОО, ФГОС ООО, ФГОС </w:t>
      </w:r>
      <w:proofErr w:type="spellStart"/>
      <w:r>
        <w:rPr>
          <w:sz w:val="28"/>
          <w:szCs w:val="28"/>
        </w:rPr>
        <w:t>С</w:t>
      </w:r>
      <w:r w:rsidRPr="006669C6">
        <w:rPr>
          <w:sz w:val="28"/>
          <w:szCs w:val="28"/>
        </w:rPr>
        <w:t>пОО</w:t>
      </w:r>
      <w:proofErr w:type="spellEnd"/>
      <w:r w:rsidRPr="006669C6">
        <w:rPr>
          <w:sz w:val="28"/>
          <w:szCs w:val="28"/>
        </w:rPr>
        <w:t xml:space="preserve"> проводится в следующих формах:</w:t>
      </w:r>
    </w:p>
    <w:p w:rsidR="005F1355" w:rsidRPr="006669C6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6669C6">
        <w:rPr>
          <w:sz w:val="28"/>
          <w:szCs w:val="28"/>
        </w:rPr>
        <w:t xml:space="preserve">- итоговая аттестация </w:t>
      </w:r>
      <w:proofErr w:type="gramStart"/>
      <w:r w:rsidRPr="006669C6">
        <w:rPr>
          <w:sz w:val="28"/>
          <w:szCs w:val="28"/>
        </w:rPr>
        <w:t>обучающихся</w:t>
      </w:r>
      <w:proofErr w:type="gramEnd"/>
      <w:r w:rsidRPr="006669C6">
        <w:rPr>
          <w:sz w:val="28"/>
          <w:szCs w:val="28"/>
        </w:rPr>
        <w:t xml:space="preserve"> на институциональном уровне (по предметам, не выходящим на ГИА);</w:t>
      </w:r>
    </w:p>
    <w:p w:rsidR="005F1355" w:rsidRPr="006669C6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6669C6">
        <w:rPr>
          <w:sz w:val="28"/>
          <w:szCs w:val="28"/>
        </w:rPr>
        <w:t>- анализ результатов государственной итоговой аттестации</w:t>
      </w:r>
      <w:r>
        <w:rPr>
          <w:sz w:val="28"/>
          <w:szCs w:val="28"/>
        </w:rPr>
        <w:t xml:space="preserve"> (Приложение 4)</w:t>
      </w:r>
      <w:r w:rsidRPr="006669C6">
        <w:rPr>
          <w:sz w:val="28"/>
          <w:szCs w:val="28"/>
        </w:rPr>
        <w:t>.</w:t>
      </w:r>
    </w:p>
    <w:p w:rsidR="005F1355" w:rsidRPr="006669C6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6669C6">
        <w:rPr>
          <w:sz w:val="28"/>
          <w:szCs w:val="28"/>
        </w:rPr>
        <w:t xml:space="preserve">5.2.2. Оценка достижения </w:t>
      </w:r>
      <w:proofErr w:type="spellStart"/>
      <w:r w:rsidRPr="006669C6">
        <w:rPr>
          <w:sz w:val="28"/>
          <w:szCs w:val="28"/>
        </w:rPr>
        <w:t>метапредметных</w:t>
      </w:r>
      <w:proofErr w:type="spellEnd"/>
      <w:r w:rsidRPr="006669C6">
        <w:rPr>
          <w:sz w:val="28"/>
          <w:szCs w:val="28"/>
        </w:rPr>
        <w:t xml:space="preserve"> результатов освоения ООП в соответст</w:t>
      </w:r>
      <w:r>
        <w:rPr>
          <w:sz w:val="28"/>
          <w:szCs w:val="28"/>
        </w:rPr>
        <w:t xml:space="preserve">вии с ФГОС НОО, ФГОС ООО, ФГОС </w:t>
      </w:r>
      <w:proofErr w:type="spellStart"/>
      <w:r>
        <w:rPr>
          <w:sz w:val="28"/>
          <w:szCs w:val="28"/>
        </w:rPr>
        <w:t>С</w:t>
      </w:r>
      <w:r w:rsidRPr="006669C6">
        <w:rPr>
          <w:sz w:val="28"/>
          <w:szCs w:val="28"/>
        </w:rPr>
        <w:t>пОО</w:t>
      </w:r>
      <w:proofErr w:type="spellEnd"/>
      <w:r w:rsidRPr="006669C6">
        <w:rPr>
          <w:sz w:val="28"/>
          <w:szCs w:val="28"/>
        </w:rPr>
        <w:t xml:space="preserve"> проводится в следующих формах:</w:t>
      </w:r>
    </w:p>
    <w:p w:rsidR="005F1355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6669C6">
        <w:rPr>
          <w:sz w:val="28"/>
          <w:szCs w:val="28"/>
        </w:rPr>
        <w:t xml:space="preserve">- комплексная контрольная работа </w:t>
      </w:r>
      <w:r>
        <w:rPr>
          <w:sz w:val="28"/>
          <w:szCs w:val="28"/>
        </w:rPr>
        <w:t>(</w:t>
      </w:r>
      <w:r w:rsidRPr="006669C6">
        <w:rPr>
          <w:sz w:val="28"/>
          <w:szCs w:val="28"/>
        </w:rPr>
        <w:t>на этапе завершения реализации ООП</w:t>
      </w:r>
      <w:r>
        <w:rPr>
          <w:sz w:val="28"/>
          <w:szCs w:val="28"/>
        </w:rPr>
        <w:t>)</w:t>
      </w:r>
      <w:r w:rsidRPr="006669C6">
        <w:rPr>
          <w:sz w:val="28"/>
          <w:szCs w:val="28"/>
        </w:rPr>
        <w:t>;</w:t>
      </w:r>
      <w:r w:rsidRPr="005954C9">
        <w:rPr>
          <w:sz w:val="28"/>
          <w:szCs w:val="28"/>
        </w:rPr>
        <w:t xml:space="preserve"> </w:t>
      </w:r>
    </w:p>
    <w:p w:rsidR="005F1355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6669C6">
        <w:rPr>
          <w:sz w:val="28"/>
          <w:szCs w:val="28"/>
        </w:rPr>
        <w:t xml:space="preserve">- экспертное заключение по результатам выполнения учащимися группового проекта </w:t>
      </w:r>
      <w:r>
        <w:rPr>
          <w:sz w:val="28"/>
          <w:szCs w:val="28"/>
        </w:rPr>
        <w:t>(</w:t>
      </w:r>
      <w:r w:rsidRPr="006669C6">
        <w:rPr>
          <w:sz w:val="28"/>
          <w:szCs w:val="28"/>
        </w:rPr>
        <w:t>на этапе завершения реализации ООП</w:t>
      </w:r>
      <w:r>
        <w:rPr>
          <w:sz w:val="28"/>
          <w:szCs w:val="28"/>
        </w:rPr>
        <w:t>)</w:t>
      </w:r>
      <w:r w:rsidRPr="006669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КИМы</w:t>
      </w:r>
      <w:proofErr w:type="spellEnd"/>
      <w:r>
        <w:rPr>
          <w:sz w:val="28"/>
          <w:szCs w:val="28"/>
        </w:rPr>
        <w:t xml:space="preserve"> для оценки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разрабатываются на региональном уровне.</w:t>
      </w:r>
    </w:p>
    <w:p w:rsidR="005F1355" w:rsidRPr="006669C6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proofErr w:type="spellStart"/>
      <w:r>
        <w:rPr>
          <w:sz w:val="28"/>
          <w:szCs w:val="28"/>
        </w:rPr>
        <w:t>КИМы</w:t>
      </w:r>
      <w:proofErr w:type="spellEnd"/>
      <w:r>
        <w:rPr>
          <w:sz w:val="28"/>
          <w:szCs w:val="28"/>
        </w:rPr>
        <w:t xml:space="preserve"> для оценки достижения  учащимися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 освоения ООП разрабатываются на региональном уровне.</w:t>
      </w:r>
    </w:p>
    <w:p w:rsidR="005F1355" w:rsidRPr="006669C6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5.2.4</w:t>
      </w:r>
      <w:r w:rsidRPr="006669C6">
        <w:rPr>
          <w:sz w:val="28"/>
          <w:szCs w:val="28"/>
        </w:rPr>
        <w:t>. Оценка достижения личностных результатов освоения учащимися ООП в соответствии с ФГОС НОО, ФГОС ООО, ФГОС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6669C6">
        <w:rPr>
          <w:sz w:val="28"/>
          <w:szCs w:val="28"/>
        </w:rPr>
        <w:t>пОО</w:t>
      </w:r>
      <w:proofErr w:type="spellEnd"/>
      <w:r w:rsidRPr="006669C6">
        <w:rPr>
          <w:sz w:val="28"/>
          <w:szCs w:val="28"/>
        </w:rPr>
        <w:t xml:space="preserve"> проводится косвенно, посредством </w:t>
      </w:r>
      <w:proofErr w:type="spellStart"/>
      <w:r w:rsidRPr="006669C6">
        <w:rPr>
          <w:sz w:val="28"/>
          <w:szCs w:val="28"/>
        </w:rPr>
        <w:t>неперсонифицированных</w:t>
      </w:r>
      <w:proofErr w:type="spellEnd"/>
      <w:r w:rsidRPr="006669C6">
        <w:rPr>
          <w:sz w:val="28"/>
          <w:szCs w:val="28"/>
        </w:rPr>
        <w:t xml:space="preserve"> мониторингов, осуществляемых психологом или лицом, исполняющим его обязанности</w:t>
      </w:r>
      <w:r>
        <w:rPr>
          <w:sz w:val="28"/>
          <w:szCs w:val="28"/>
        </w:rPr>
        <w:t xml:space="preserve"> (Приложение 5)</w:t>
      </w:r>
      <w:r w:rsidRPr="006669C6">
        <w:rPr>
          <w:sz w:val="28"/>
          <w:szCs w:val="28"/>
        </w:rPr>
        <w:t xml:space="preserve">. </w:t>
      </w:r>
    </w:p>
    <w:p w:rsidR="005F1355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F45C8F">
        <w:rPr>
          <w:sz w:val="28"/>
          <w:szCs w:val="28"/>
        </w:rPr>
        <w:t xml:space="preserve">Текущий контроль успеваемости и промежуточная аттестация </w:t>
      </w:r>
      <w:proofErr w:type="gramStart"/>
      <w:r w:rsidRPr="00F45C8F">
        <w:rPr>
          <w:sz w:val="28"/>
          <w:szCs w:val="28"/>
        </w:rPr>
        <w:t>обучающихся</w:t>
      </w:r>
      <w:proofErr w:type="gramEnd"/>
      <w:r w:rsidRPr="00F45C8F">
        <w:rPr>
          <w:sz w:val="28"/>
          <w:szCs w:val="28"/>
        </w:rPr>
        <w:t xml:space="preserve"> составляют объект </w:t>
      </w:r>
      <w:proofErr w:type="spellStart"/>
      <w:r w:rsidRPr="00F45C8F">
        <w:rPr>
          <w:sz w:val="28"/>
          <w:szCs w:val="28"/>
        </w:rPr>
        <w:t>внутришкольного</w:t>
      </w:r>
      <w:proofErr w:type="spellEnd"/>
      <w:r w:rsidRPr="00F45C8F">
        <w:rPr>
          <w:sz w:val="28"/>
          <w:szCs w:val="28"/>
        </w:rPr>
        <w:t xml:space="preserve"> контроля и проводятся за рамками ВСОКО.</w:t>
      </w:r>
    </w:p>
    <w:p w:rsidR="005F1355" w:rsidRPr="00F45C8F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В рамках текущего контроля как контроля формирующего проводится оценка запланированных рабочими программами педагога результатов образования: предметных и (или) 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– в зависимости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реализуемой ООП. </w:t>
      </w:r>
    </w:p>
    <w:p w:rsidR="005F1355" w:rsidRPr="00F45C8F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F45C8F">
        <w:rPr>
          <w:sz w:val="28"/>
          <w:szCs w:val="28"/>
        </w:rPr>
        <w:t>5.3.1. Положение о текущем  контр</w:t>
      </w:r>
      <w:r>
        <w:rPr>
          <w:sz w:val="28"/>
          <w:szCs w:val="28"/>
        </w:rPr>
        <w:t xml:space="preserve">оле успеваемости и 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являе</w:t>
      </w:r>
      <w:r w:rsidRPr="00F45C8F">
        <w:rPr>
          <w:sz w:val="28"/>
          <w:szCs w:val="28"/>
        </w:rPr>
        <w:t>тся самостоятельным локальным актом, не входящим в настоящее положение.</w:t>
      </w:r>
    </w:p>
    <w:p w:rsidR="005F1355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F45C8F">
        <w:rPr>
          <w:sz w:val="28"/>
          <w:szCs w:val="28"/>
        </w:rPr>
        <w:lastRenderedPageBreak/>
        <w:t xml:space="preserve">5.4. Итоговая аттестация </w:t>
      </w:r>
      <w:proofErr w:type="gramStart"/>
      <w:r w:rsidRPr="00F45C8F">
        <w:rPr>
          <w:sz w:val="28"/>
          <w:szCs w:val="28"/>
        </w:rPr>
        <w:t>обучающихся</w:t>
      </w:r>
      <w:proofErr w:type="gramEnd"/>
      <w:r w:rsidRPr="00F45C8F">
        <w:rPr>
          <w:sz w:val="28"/>
          <w:szCs w:val="28"/>
        </w:rPr>
        <w:t xml:space="preserve"> на институциональном уровне (по предметам, не выходящим на ГИА) организуется администрацией школы. Положе</w:t>
      </w:r>
      <w:r>
        <w:rPr>
          <w:sz w:val="28"/>
          <w:szCs w:val="28"/>
        </w:rPr>
        <w:t>ние об итоговой аттестации являе</w:t>
      </w:r>
      <w:r w:rsidRPr="00F45C8F">
        <w:rPr>
          <w:sz w:val="28"/>
          <w:szCs w:val="28"/>
        </w:rPr>
        <w:t xml:space="preserve">тся самостоятельным локальным актом, не входящим в настоящее положение. </w:t>
      </w:r>
    </w:p>
    <w:p w:rsidR="005F1355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5F1355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5F1355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812DD2" w:rsidRDefault="00812DD2" w:rsidP="005F1355">
      <w:pPr>
        <w:pStyle w:val="a4"/>
        <w:spacing w:line="276" w:lineRule="auto"/>
        <w:ind w:left="0"/>
        <w:jc w:val="both"/>
        <w:rPr>
          <w:sz w:val="28"/>
          <w:szCs w:val="28"/>
        </w:rPr>
        <w:sectPr w:rsidR="00812DD2" w:rsidSect="009B7CE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F1355" w:rsidRDefault="005F1355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812DD2" w:rsidRPr="00BF5B80" w:rsidRDefault="00812DD2" w:rsidP="00812DD2">
      <w:pPr>
        <w:jc w:val="right"/>
        <w:rPr>
          <w:rFonts w:ascii="Times New Roman" w:hAnsi="Times New Roman" w:cs="Times New Roman"/>
          <w:sz w:val="24"/>
          <w:szCs w:val="24"/>
        </w:rPr>
      </w:pPr>
      <w:r w:rsidRPr="00BF5B8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12DD2" w:rsidRPr="00F5246A" w:rsidRDefault="00812DD2" w:rsidP="00812D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246A">
        <w:rPr>
          <w:rFonts w:ascii="Times New Roman" w:hAnsi="Times New Roman" w:cs="Times New Roman"/>
          <w:b/>
          <w:i/>
          <w:sz w:val="28"/>
          <w:szCs w:val="28"/>
        </w:rPr>
        <w:t>Структура стартовой оценки содержания образования и образовательной деятельности (качества процесса)</w:t>
      </w:r>
    </w:p>
    <w:tbl>
      <w:tblPr>
        <w:tblStyle w:val="a3"/>
        <w:tblW w:w="14850" w:type="dxa"/>
        <w:tblLook w:val="04A0"/>
      </w:tblPr>
      <w:tblGrid>
        <w:gridCol w:w="11307"/>
        <w:gridCol w:w="3543"/>
      </w:tblGrid>
      <w:tr w:rsidR="00812DD2" w:rsidRPr="00F5246A" w:rsidTr="003775CF">
        <w:tc>
          <w:tcPr>
            <w:tcW w:w="11307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</w:p>
        </w:tc>
        <w:tc>
          <w:tcPr>
            <w:tcW w:w="3543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Единица измерения*</w:t>
            </w:r>
          </w:p>
        </w:tc>
      </w:tr>
      <w:tr w:rsidR="00812DD2" w:rsidRPr="00F5246A" w:rsidTr="003775CF">
        <w:tc>
          <w:tcPr>
            <w:tcW w:w="14850" w:type="dxa"/>
            <w:gridSpan w:val="2"/>
          </w:tcPr>
          <w:p w:rsidR="00812DD2" w:rsidRPr="00F5246A" w:rsidRDefault="00812DD2" w:rsidP="00377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  <w:p w:rsidR="00812DD2" w:rsidRPr="00F5246A" w:rsidRDefault="00812DD2" w:rsidP="00377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DD2" w:rsidRPr="00F5246A" w:rsidTr="003775CF">
        <w:tc>
          <w:tcPr>
            <w:tcW w:w="11307" w:type="dxa"/>
          </w:tcPr>
          <w:p w:rsidR="00812DD2" w:rsidRPr="00F5246A" w:rsidRDefault="00812DD2" w:rsidP="003775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основную образовательную программу</w:t>
            </w:r>
          </w:p>
        </w:tc>
        <w:tc>
          <w:tcPr>
            <w:tcW w:w="3543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12DD2" w:rsidRPr="00F5246A" w:rsidTr="003775CF">
        <w:tc>
          <w:tcPr>
            <w:tcW w:w="11307" w:type="dxa"/>
          </w:tcPr>
          <w:p w:rsidR="00812DD2" w:rsidRPr="00F5246A" w:rsidRDefault="00812DD2" w:rsidP="003775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Предоставляемые формы получения  образования:</w:t>
            </w:r>
          </w:p>
          <w:p w:rsidR="00812DD2" w:rsidRPr="00F5246A" w:rsidRDefault="00812DD2" w:rsidP="003775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- традиционная классно-урочная;</w:t>
            </w:r>
          </w:p>
          <w:p w:rsidR="00812DD2" w:rsidRPr="00F5246A" w:rsidRDefault="00812DD2" w:rsidP="003775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- семейное образование;</w:t>
            </w:r>
          </w:p>
          <w:p w:rsidR="00812DD2" w:rsidRPr="00F5246A" w:rsidRDefault="00812DD2" w:rsidP="003775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- индивидуальное обучение на дому;</w:t>
            </w:r>
          </w:p>
          <w:p w:rsidR="00812DD2" w:rsidRPr="00F5246A" w:rsidRDefault="00812DD2" w:rsidP="003775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- дистанционное образование;</w:t>
            </w:r>
          </w:p>
        </w:tc>
        <w:tc>
          <w:tcPr>
            <w:tcW w:w="3543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 / не имеется</w:t>
            </w:r>
          </w:p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по каждой форме получения образования</w:t>
            </w:r>
          </w:p>
        </w:tc>
      </w:tr>
      <w:tr w:rsidR="00812DD2" w:rsidRPr="00F5246A" w:rsidTr="003775CF">
        <w:tc>
          <w:tcPr>
            <w:tcW w:w="11307" w:type="dxa"/>
          </w:tcPr>
          <w:p w:rsidR="00812DD2" w:rsidRPr="00F5246A" w:rsidRDefault="00812DD2" w:rsidP="003775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Реализация ООП  в сетевой форме</w:t>
            </w:r>
          </w:p>
        </w:tc>
        <w:tc>
          <w:tcPr>
            <w:tcW w:w="3543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 / не имеется</w:t>
            </w:r>
          </w:p>
        </w:tc>
      </w:tr>
      <w:tr w:rsidR="00812DD2" w:rsidRPr="00F5246A" w:rsidTr="003775CF">
        <w:tc>
          <w:tcPr>
            <w:tcW w:w="14850" w:type="dxa"/>
            <w:gridSpan w:val="2"/>
          </w:tcPr>
          <w:p w:rsidR="00812DD2" w:rsidRPr="00F5246A" w:rsidRDefault="00812DD2" w:rsidP="00377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содержания образования  требованиям ФКГОС</w:t>
            </w:r>
          </w:p>
          <w:p w:rsidR="00812DD2" w:rsidRPr="00F5246A" w:rsidRDefault="00812DD2" w:rsidP="00377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DD2" w:rsidRPr="00F5246A" w:rsidTr="003775CF">
        <w:tc>
          <w:tcPr>
            <w:tcW w:w="11307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Соответствие структуры учебного плана структуре базисного учебного плана</w:t>
            </w:r>
          </w:p>
        </w:tc>
        <w:tc>
          <w:tcPr>
            <w:tcW w:w="3543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5246A">
              <w:rPr>
                <w:rFonts w:ascii="Times New Roman" w:hAnsi="Times New Roman" w:cs="Times New Roman"/>
                <w:sz w:val="28"/>
                <w:szCs w:val="28"/>
              </w:rPr>
              <w:br/>
              <w:t>не соответствует</w:t>
            </w:r>
          </w:p>
        </w:tc>
      </w:tr>
      <w:tr w:rsidR="00812DD2" w:rsidRPr="00F5246A" w:rsidTr="003775CF">
        <w:tc>
          <w:tcPr>
            <w:tcW w:w="11307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Наличие учебных планов для учащихся, осваивающих ООП в нетрадиционных формах</w:t>
            </w:r>
          </w:p>
        </w:tc>
        <w:tc>
          <w:tcPr>
            <w:tcW w:w="3543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 / не имеется</w:t>
            </w:r>
          </w:p>
        </w:tc>
      </w:tr>
      <w:tr w:rsidR="00812DD2" w:rsidRPr="00F5246A" w:rsidTr="003775CF">
        <w:tc>
          <w:tcPr>
            <w:tcW w:w="11307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Наличие материалов, подтверждающих учет в учебном плане образовательных потребн</w:t>
            </w: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стей и </w:t>
            </w: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запросов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при формировании компонента ОУ</w:t>
            </w:r>
          </w:p>
        </w:tc>
        <w:tc>
          <w:tcPr>
            <w:tcW w:w="3543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 / не имеется</w:t>
            </w:r>
          </w:p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DD2" w:rsidRPr="00F5246A" w:rsidTr="003775CF">
        <w:tc>
          <w:tcPr>
            <w:tcW w:w="11307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Наличие рабочих программ учебных предметов по всем дисциплинам учебного плана</w:t>
            </w:r>
          </w:p>
        </w:tc>
        <w:tc>
          <w:tcPr>
            <w:tcW w:w="3543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 / не имеется</w:t>
            </w:r>
          </w:p>
        </w:tc>
      </w:tr>
      <w:tr w:rsidR="00812DD2" w:rsidRPr="00F5246A" w:rsidTr="003775CF">
        <w:tc>
          <w:tcPr>
            <w:tcW w:w="11307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рабочих программ ФКГОС</w:t>
            </w:r>
          </w:p>
        </w:tc>
        <w:tc>
          <w:tcPr>
            <w:tcW w:w="3543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5246A">
              <w:rPr>
                <w:rFonts w:ascii="Times New Roman" w:hAnsi="Times New Roman" w:cs="Times New Roman"/>
                <w:sz w:val="28"/>
                <w:szCs w:val="28"/>
              </w:rPr>
              <w:br/>
              <w:t>не соответствует</w:t>
            </w:r>
          </w:p>
        </w:tc>
      </w:tr>
      <w:tr w:rsidR="00812DD2" w:rsidRPr="00F5246A" w:rsidTr="003775CF">
        <w:tc>
          <w:tcPr>
            <w:tcW w:w="11307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Наличие программ воспитательной направленности</w:t>
            </w:r>
          </w:p>
        </w:tc>
        <w:tc>
          <w:tcPr>
            <w:tcW w:w="3543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 / не имеется</w:t>
            </w:r>
          </w:p>
        </w:tc>
      </w:tr>
      <w:tr w:rsidR="00812DD2" w:rsidRPr="00F5246A" w:rsidTr="003775CF">
        <w:tc>
          <w:tcPr>
            <w:tcW w:w="11307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плана внеурочной деятельности в рамках ООП, его обеспеченность рабочими </w:t>
            </w:r>
            <w:r w:rsidRPr="00F52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граммами</w:t>
            </w:r>
          </w:p>
        </w:tc>
        <w:tc>
          <w:tcPr>
            <w:tcW w:w="3543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Имеется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 / не имеется</w:t>
            </w:r>
          </w:p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DD2" w:rsidRPr="00F5246A" w:rsidTr="003775CF">
        <w:tc>
          <w:tcPr>
            <w:tcW w:w="14850" w:type="dxa"/>
            <w:gridSpan w:val="2"/>
          </w:tcPr>
          <w:p w:rsidR="00812DD2" w:rsidRPr="00F5246A" w:rsidRDefault="00812DD2" w:rsidP="00377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Соответствие содержания образования  требованиям ФГОС</w:t>
            </w:r>
          </w:p>
          <w:p w:rsidR="00812DD2" w:rsidRPr="00F5246A" w:rsidRDefault="00812DD2" w:rsidP="00377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DD2" w:rsidRPr="00F5246A" w:rsidTr="003775CF">
        <w:tc>
          <w:tcPr>
            <w:tcW w:w="11307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структуры  ООП требованиям соответствующего ФГОС (ФГОС НОО, ФГОС ООО, ФГОС </w:t>
            </w:r>
            <w:proofErr w:type="spell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ОпОО</w:t>
            </w:r>
            <w:proofErr w:type="spell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5246A">
              <w:rPr>
                <w:rFonts w:ascii="Times New Roman" w:hAnsi="Times New Roman" w:cs="Times New Roman"/>
                <w:sz w:val="28"/>
                <w:szCs w:val="28"/>
              </w:rPr>
              <w:br/>
              <w:t>не соответствует</w:t>
            </w:r>
          </w:p>
        </w:tc>
      </w:tr>
      <w:tr w:rsidR="00812DD2" w:rsidRPr="00F5246A" w:rsidTr="003775CF">
        <w:tc>
          <w:tcPr>
            <w:tcW w:w="11307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Учет в ООП типа и вида образовательного учреждения</w:t>
            </w:r>
          </w:p>
        </w:tc>
        <w:tc>
          <w:tcPr>
            <w:tcW w:w="3543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 / не имеется</w:t>
            </w:r>
          </w:p>
        </w:tc>
      </w:tr>
      <w:tr w:rsidR="00812DD2" w:rsidRPr="00F5246A" w:rsidTr="003775CF">
        <w:tc>
          <w:tcPr>
            <w:tcW w:w="11307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учебном плане предметных областей соответствующего ФГОС (ФГОС НОО, ФГОС ООО, ФГОС </w:t>
            </w:r>
            <w:proofErr w:type="spell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ОпОО</w:t>
            </w:r>
            <w:proofErr w:type="spell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 / не имеется</w:t>
            </w:r>
          </w:p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DD2" w:rsidRPr="00F5246A" w:rsidTr="003775CF">
        <w:tc>
          <w:tcPr>
            <w:tcW w:w="11307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Наличие учебных планов для учащихся, осваивающих ООП в нетрадиционных формах</w:t>
            </w:r>
          </w:p>
        </w:tc>
        <w:tc>
          <w:tcPr>
            <w:tcW w:w="3543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 / не имеется</w:t>
            </w:r>
          </w:p>
        </w:tc>
      </w:tr>
      <w:tr w:rsidR="00812DD2" w:rsidRPr="00F5246A" w:rsidTr="003775CF">
        <w:tc>
          <w:tcPr>
            <w:tcW w:w="11307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Соответствие количества учебных занятий, отведенных на реализацию учебного плана тр</w:t>
            </w: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бованиям соответствующего ФГОС (ФГОС НОО, ФГОС ООО, ФГОС </w:t>
            </w:r>
            <w:proofErr w:type="spell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ОпОО</w:t>
            </w:r>
            <w:proofErr w:type="spell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5246A">
              <w:rPr>
                <w:rFonts w:ascii="Times New Roman" w:hAnsi="Times New Roman" w:cs="Times New Roman"/>
                <w:sz w:val="28"/>
                <w:szCs w:val="28"/>
              </w:rPr>
              <w:br/>
              <w:t>не соответствует</w:t>
            </w:r>
          </w:p>
        </w:tc>
      </w:tr>
      <w:tr w:rsidR="00812DD2" w:rsidRPr="00F5246A" w:rsidTr="003775CF">
        <w:tc>
          <w:tcPr>
            <w:tcW w:w="11307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Наличие материалов, подтверждающих учет в учебном плане образовательных потребн</w:t>
            </w: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стей и </w:t>
            </w: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запросов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при формировании компонента ОУ</w:t>
            </w:r>
          </w:p>
        </w:tc>
        <w:tc>
          <w:tcPr>
            <w:tcW w:w="3543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 / не имеется</w:t>
            </w:r>
          </w:p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DD2" w:rsidRPr="00F5246A" w:rsidTr="003775CF">
        <w:tc>
          <w:tcPr>
            <w:tcW w:w="11307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Наличие рабочих программ учебных предметов по всем дисциплинам учебного плана, их соответствие требованиям соответствующего стандарта</w:t>
            </w:r>
          </w:p>
        </w:tc>
        <w:tc>
          <w:tcPr>
            <w:tcW w:w="3543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 / не имеется</w:t>
            </w:r>
          </w:p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DD2" w:rsidRPr="00F5246A" w:rsidTr="003775CF">
        <w:tc>
          <w:tcPr>
            <w:tcW w:w="11307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Выполнение объема реализации  рабочих программ</w:t>
            </w:r>
          </w:p>
        </w:tc>
        <w:tc>
          <w:tcPr>
            <w:tcW w:w="3543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/не выполн</w:t>
            </w: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</w:p>
        </w:tc>
      </w:tr>
      <w:tr w:rsidR="00812DD2" w:rsidRPr="00F5246A" w:rsidTr="003775CF">
        <w:tc>
          <w:tcPr>
            <w:tcW w:w="11307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Наличие программы формирования и развития УУД</w:t>
            </w:r>
          </w:p>
        </w:tc>
        <w:tc>
          <w:tcPr>
            <w:tcW w:w="3543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 / не имеется</w:t>
            </w:r>
          </w:p>
        </w:tc>
      </w:tr>
      <w:tr w:rsidR="00812DD2" w:rsidRPr="00F5246A" w:rsidTr="003775CF">
        <w:tc>
          <w:tcPr>
            <w:tcW w:w="11307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Наличие программ духовно-нравственного развития обучающихся (для начальной школы)</w:t>
            </w:r>
          </w:p>
        </w:tc>
        <w:tc>
          <w:tcPr>
            <w:tcW w:w="3543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 / не имеется</w:t>
            </w:r>
          </w:p>
        </w:tc>
      </w:tr>
      <w:tr w:rsidR="00812DD2" w:rsidRPr="00F5246A" w:rsidTr="003775CF">
        <w:tc>
          <w:tcPr>
            <w:tcW w:w="11307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программы социализации и воспитания </w:t>
            </w: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 (для основной школы)</w:t>
            </w:r>
          </w:p>
        </w:tc>
        <w:tc>
          <w:tcPr>
            <w:tcW w:w="3543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 / не имеется</w:t>
            </w:r>
          </w:p>
        </w:tc>
      </w:tr>
      <w:tr w:rsidR="00812DD2" w:rsidRPr="00F5246A" w:rsidTr="003775CF">
        <w:tc>
          <w:tcPr>
            <w:tcW w:w="11307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Наличие плана внеурочной деятельности в рамках ООП, его обеспеченность рабочими пр</w:t>
            </w: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граммами</w:t>
            </w:r>
          </w:p>
        </w:tc>
        <w:tc>
          <w:tcPr>
            <w:tcW w:w="3543" w:type="dxa"/>
          </w:tcPr>
          <w:p w:rsidR="00812DD2" w:rsidRPr="00F5246A" w:rsidRDefault="00812DD2" w:rsidP="003775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F5246A">
              <w:rPr>
                <w:rFonts w:ascii="Times New Roman" w:hAnsi="Times New Roman" w:cs="Times New Roman"/>
                <w:sz w:val="28"/>
                <w:szCs w:val="28"/>
              </w:rPr>
              <w:t xml:space="preserve"> / не имеется</w:t>
            </w:r>
          </w:p>
        </w:tc>
      </w:tr>
    </w:tbl>
    <w:p w:rsidR="00812DD2" w:rsidRDefault="00812DD2" w:rsidP="00812DD2">
      <w:pPr>
        <w:pStyle w:val="a4"/>
        <w:jc w:val="both"/>
        <w:rPr>
          <w:sz w:val="28"/>
          <w:szCs w:val="28"/>
        </w:rPr>
      </w:pPr>
    </w:p>
    <w:p w:rsidR="00812DD2" w:rsidRPr="00F5246A" w:rsidRDefault="00812DD2" w:rsidP="00812DD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5246A">
        <w:rPr>
          <w:rFonts w:ascii="Times New Roman" w:hAnsi="Times New Roman" w:cs="Times New Roman"/>
          <w:sz w:val="28"/>
          <w:szCs w:val="28"/>
        </w:rPr>
        <w:t>В ходе внутренней оценки необходимо оставить один из вариантов маркировки</w:t>
      </w:r>
    </w:p>
    <w:p w:rsidR="00812DD2" w:rsidRPr="00BF5B80" w:rsidRDefault="00812DD2" w:rsidP="00812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DD2" w:rsidRDefault="00812DD2" w:rsidP="00812DD2">
      <w:pPr>
        <w:rPr>
          <w:rFonts w:ascii="Times New Roman" w:hAnsi="Times New Roman" w:cs="Times New Roman"/>
          <w:sz w:val="24"/>
          <w:szCs w:val="24"/>
        </w:rPr>
      </w:pPr>
    </w:p>
    <w:p w:rsidR="00812DD2" w:rsidRDefault="00812DD2" w:rsidP="00812D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12DD2" w:rsidRPr="00353120" w:rsidRDefault="00812DD2" w:rsidP="00812D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3120">
        <w:rPr>
          <w:rFonts w:ascii="Times New Roman" w:hAnsi="Times New Roman" w:cs="Times New Roman"/>
          <w:b/>
          <w:i/>
          <w:sz w:val="28"/>
          <w:szCs w:val="28"/>
        </w:rPr>
        <w:t>Структура оценки условий реализации ООП</w:t>
      </w:r>
    </w:p>
    <w:p w:rsidR="00812DD2" w:rsidRPr="00353120" w:rsidRDefault="00812DD2" w:rsidP="00812DD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3120">
        <w:rPr>
          <w:rFonts w:ascii="Times New Roman" w:hAnsi="Times New Roman" w:cs="Times New Roman"/>
          <w:i/>
          <w:sz w:val="28"/>
          <w:szCs w:val="28"/>
        </w:rPr>
        <w:t>(Сводный бланк для стартовой и контрольной оценки)</w:t>
      </w:r>
    </w:p>
    <w:p w:rsidR="00812DD2" w:rsidRPr="00353120" w:rsidRDefault="00812DD2" w:rsidP="00812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8"/>
        <w:gridCol w:w="5668"/>
        <w:gridCol w:w="1374"/>
        <w:gridCol w:w="1795"/>
        <w:gridCol w:w="1902"/>
        <w:gridCol w:w="1669"/>
      </w:tblGrid>
      <w:tr w:rsidR="00812DD2" w:rsidRPr="00353120" w:rsidTr="003775CF">
        <w:tc>
          <w:tcPr>
            <w:tcW w:w="2378" w:type="dxa"/>
          </w:tcPr>
          <w:p w:rsidR="00812DD2" w:rsidRPr="00353120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20">
              <w:rPr>
                <w:rFonts w:ascii="Times New Roman" w:hAnsi="Times New Roman" w:cs="Times New Roman"/>
                <w:sz w:val="28"/>
                <w:szCs w:val="28"/>
              </w:rPr>
              <w:t>Группа условий</w:t>
            </w:r>
          </w:p>
        </w:tc>
        <w:tc>
          <w:tcPr>
            <w:tcW w:w="5668" w:type="dxa"/>
          </w:tcPr>
          <w:p w:rsidR="00812DD2" w:rsidRPr="00353120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20">
              <w:rPr>
                <w:rFonts w:ascii="Times New Roman" w:hAnsi="Times New Roman" w:cs="Times New Roman"/>
                <w:sz w:val="28"/>
                <w:szCs w:val="28"/>
              </w:rPr>
              <w:t>Параметр  оценки</w:t>
            </w:r>
          </w:p>
        </w:tc>
        <w:tc>
          <w:tcPr>
            <w:tcW w:w="1374" w:type="dxa"/>
          </w:tcPr>
          <w:p w:rsidR="00812DD2" w:rsidRPr="00353120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20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3531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12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95" w:type="dxa"/>
          </w:tcPr>
          <w:p w:rsidR="00812DD2" w:rsidRPr="00353120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20">
              <w:rPr>
                <w:rFonts w:ascii="Times New Roman" w:hAnsi="Times New Roman" w:cs="Times New Roman"/>
                <w:sz w:val="28"/>
                <w:szCs w:val="28"/>
              </w:rPr>
              <w:t>Фактический показатель на старте</w:t>
            </w:r>
          </w:p>
        </w:tc>
        <w:tc>
          <w:tcPr>
            <w:tcW w:w="1902" w:type="dxa"/>
          </w:tcPr>
          <w:p w:rsidR="00812DD2" w:rsidRPr="00353120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2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показатель  </w:t>
            </w:r>
            <w:r w:rsidRPr="00353120">
              <w:rPr>
                <w:rFonts w:ascii="Times New Roman" w:hAnsi="Times New Roman" w:cs="Times New Roman"/>
                <w:b/>
                <w:sz w:val="28"/>
                <w:szCs w:val="28"/>
              </w:rPr>
              <w:t>(«дорожная карта»)</w:t>
            </w:r>
          </w:p>
        </w:tc>
        <w:tc>
          <w:tcPr>
            <w:tcW w:w="1669" w:type="dxa"/>
          </w:tcPr>
          <w:p w:rsidR="00812DD2" w:rsidRPr="00353120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120">
              <w:rPr>
                <w:rFonts w:ascii="Times New Roman" w:hAnsi="Times New Roman" w:cs="Times New Roman"/>
                <w:sz w:val="28"/>
                <w:szCs w:val="28"/>
              </w:rPr>
              <w:t>Факт в</w:t>
            </w:r>
            <w:r w:rsidRPr="003531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53120">
              <w:rPr>
                <w:rFonts w:ascii="Times New Roman" w:hAnsi="Times New Roman" w:cs="Times New Roman"/>
                <w:sz w:val="28"/>
                <w:szCs w:val="28"/>
              </w:rPr>
              <w:t>полнения «дорожной карты»</w:t>
            </w:r>
          </w:p>
        </w:tc>
      </w:tr>
      <w:tr w:rsidR="00812DD2" w:rsidTr="003775CF">
        <w:tc>
          <w:tcPr>
            <w:tcW w:w="2378" w:type="dxa"/>
            <w:vMerge w:val="restart"/>
          </w:tcPr>
          <w:p w:rsidR="00812DD2" w:rsidRPr="00353120" w:rsidRDefault="00812DD2" w:rsidP="0037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Кадровые </w:t>
            </w:r>
          </w:p>
        </w:tc>
        <w:tc>
          <w:tcPr>
            <w:tcW w:w="5668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дагогических работников, имеющих высшее образование, в общей численности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работников</w:t>
            </w:r>
          </w:p>
        </w:tc>
        <w:tc>
          <w:tcPr>
            <w:tcW w:w="1374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век/%</w:t>
            </w:r>
          </w:p>
        </w:tc>
        <w:tc>
          <w:tcPr>
            <w:tcW w:w="1795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Tr="003775CF">
        <w:tc>
          <w:tcPr>
            <w:tcW w:w="2378" w:type="dxa"/>
            <w:vMerge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дагогических работников, имеющих высшее образование педагогической направленности (профиля), в общей численности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работников</w:t>
            </w:r>
          </w:p>
        </w:tc>
        <w:tc>
          <w:tcPr>
            <w:tcW w:w="1374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век/%</w:t>
            </w:r>
          </w:p>
        </w:tc>
        <w:tc>
          <w:tcPr>
            <w:tcW w:w="1795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Tr="003775CF">
        <w:tc>
          <w:tcPr>
            <w:tcW w:w="2378" w:type="dxa"/>
            <w:vMerge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ционная категория, в общей численности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дагогических работников, в том числе:</w:t>
            </w:r>
          </w:p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первая</w:t>
            </w:r>
          </w:p>
          <w:p w:rsidR="00812DD2" w:rsidRPr="00353120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высшая</w:t>
            </w:r>
          </w:p>
        </w:tc>
        <w:tc>
          <w:tcPr>
            <w:tcW w:w="1374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век/%</w:t>
            </w:r>
          </w:p>
        </w:tc>
        <w:tc>
          <w:tcPr>
            <w:tcW w:w="1795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Tr="003775CF">
        <w:tc>
          <w:tcPr>
            <w:tcW w:w="2378" w:type="dxa"/>
            <w:vMerge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812DD2" w:rsidRDefault="00812DD2" w:rsidP="00377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педагогических работников,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стаж работы которых составляет:</w:t>
            </w:r>
          </w:p>
          <w:p w:rsidR="00812DD2" w:rsidRDefault="00812DD2" w:rsidP="00377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5 лет</w:t>
            </w:r>
          </w:p>
          <w:p w:rsidR="00812DD2" w:rsidRDefault="00812DD2" w:rsidP="00377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свыше 30 лет</w:t>
            </w:r>
          </w:p>
        </w:tc>
        <w:tc>
          <w:tcPr>
            <w:tcW w:w="1374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век/%</w:t>
            </w:r>
          </w:p>
        </w:tc>
        <w:tc>
          <w:tcPr>
            <w:tcW w:w="1795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Tr="003775CF">
        <w:tc>
          <w:tcPr>
            <w:tcW w:w="2378" w:type="dxa"/>
            <w:vMerge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812DD2" w:rsidRDefault="00812DD2" w:rsidP="00377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дагогических и административно-хозяйственных работников, прошедших за последние 5 лет повышение квалифик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ции/профессиональную переподготовку по профилю педагогической деятельности или иной осуществляемой в образовательной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деятельности, в общей численн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педагогических и административно-хозяйственных работников</w:t>
            </w:r>
            <w:proofErr w:type="gramEnd"/>
          </w:p>
        </w:tc>
        <w:tc>
          <w:tcPr>
            <w:tcW w:w="1374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век/%</w:t>
            </w:r>
          </w:p>
        </w:tc>
        <w:tc>
          <w:tcPr>
            <w:tcW w:w="1795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Tr="003775CF">
        <w:tc>
          <w:tcPr>
            <w:tcW w:w="2378" w:type="dxa"/>
            <w:vMerge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812DD2" w:rsidRDefault="00812DD2" w:rsidP="00377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дагогических и административно-хозяйственных работников, прошедших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вышение квалификации по применению в образовательном процессе федеральных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сударственных образовательных стандартов, в общей численности педагогических 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министративно-хозяйственных работников</w:t>
            </w:r>
          </w:p>
        </w:tc>
        <w:tc>
          <w:tcPr>
            <w:tcW w:w="1374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век/%</w:t>
            </w:r>
          </w:p>
        </w:tc>
        <w:tc>
          <w:tcPr>
            <w:tcW w:w="1795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Tr="003775CF">
        <w:tc>
          <w:tcPr>
            <w:tcW w:w="2378" w:type="dxa"/>
            <w:vMerge w:val="restart"/>
          </w:tcPr>
          <w:p w:rsidR="00812DD2" w:rsidRPr="00353120" w:rsidRDefault="00812DD2" w:rsidP="0037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5312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Материально-технические</w:t>
            </w:r>
            <w:proofErr w:type="gramEnd"/>
            <w:r w:rsidRPr="00353120">
              <w:rPr>
                <w:rFonts w:ascii="Times New Roman" w:hAnsi="Times New Roman" w:cs="Times New Roman"/>
                <w:b/>
                <w:sz w:val="28"/>
                <w:szCs w:val="28"/>
              </w:rPr>
              <w:t>, в т.ч. информац</w:t>
            </w:r>
            <w:r w:rsidRPr="0035312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53120">
              <w:rPr>
                <w:rFonts w:ascii="Times New Roman" w:hAnsi="Times New Roman" w:cs="Times New Roman"/>
                <w:b/>
                <w:sz w:val="28"/>
                <w:szCs w:val="28"/>
              </w:rPr>
              <w:t>онно-образовательная среда</w:t>
            </w:r>
          </w:p>
        </w:tc>
        <w:tc>
          <w:tcPr>
            <w:tcW w:w="5668" w:type="dxa"/>
          </w:tcPr>
          <w:p w:rsidR="00812DD2" w:rsidRDefault="00812DD2" w:rsidP="00377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учащегося</w:t>
            </w:r>
          </w:p>
        </w:tc>
        <w:tc>
          <w:tcPr>
            <w:tcW w:w="1374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95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Tr="003775CF">
        <w:tc>
          <w:tcPr>
            <w:tcW w:w="2378" w:type="dxa"/>
            <w:vMerge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812DD2" w:rsidRDefault="00812DD2" w:rsidP="00377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Оснащенность учебных кабинетов (в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федеральными или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требованиями)</w:t>
            </w:r>
          </w:p>
        </w:tc>
        <w:tc>
          <w:tcPr>
            <w:tcW w:w="1374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ниц/%</w:t>
            </w:r>
          </w:p>
        </w:tc>
        <w:tc>
          <w:tcPr>
            <w:tcW w:w="1795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Tr="003775CF">
        <w:tc>
          <w:tcPr>
            <w:tcW w:w="2378" w:type="dxa"/>
            <w:vMerge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812DD2" w:rsidRDefault="00812DD2" w:rsidP="00377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читального зала библиотеки,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812DD2" w:rsidRDefault="00812DD2" w:rsidP="00377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обеспечением возможности работы на стационарных компьютерах или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переносных компьютеров;</w:t>
            </w:r>
          </w:p>
          <w:p w:rsidR="00812DD2" w:rsidRDefault="00812DD2" w:rsidP="00377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(включая ЭОР);</w:t>
            </w:r>
          </w:p>
          <w:p w:rsidR="00812DD2" w:rsidRDefault="00812DD2" w:rsidP="00377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оснащенного средствами сканирования и распознавания текстов;</w:t>
            </w:r>
          </w:p>
          <w:p w:rsidR="00812DD2" w:rsidRDefault="00812DD2" w:rsidP="00377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выходом в Интернет с компьютеров,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положенных в помещении библиотеки;</w:t>
            </w:r>
          </w:p>
          <w:p w:rsidR="00812DD2" w:rsidRDefault="00812DD2" w:rsidP="00377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контролируемой распечаткой бумажных материалов</w:t>
            </w:r>
          </w:p>
        </w:tc>
        <w:tc>
          <w:tcPr>
            <w:tcW w:w="1374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795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Tr="003775CF">
        <w:tc>
          <w:tcPr>
            <w:tcW w:w="2378" w:type="dxa"/>
            <w:vMerge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812DD2" w:rsidRDefault="00812DD2" w:rsidP="00377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74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век/%</w:t>
            </w:r>
          </w:p>
        </w:tc>
        <w:tc>
          <w:tcPr>
            <w:tcW w:w="1795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Tr="003775CF">
        <w:tc>
          <w:tcPr>
            <w:tcW w:w="2378" w:type="dxa"/>
            <w:vMerge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812DD2" w:rsidRDefault="00812DD2" w:rsidP="00377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ществляется образовательная деятельность, в расчете на одного учащегося</w:t>
            </w:r>
          </w:p>
        </w:tc>
        <w:tc>
          <w:tcPr>
            <w:tcW w:w="1374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795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Tr="003775CF">
        <w:tc>
          <w:tcPr>
            <w:tcW w:w="2378" w:type="dxa"/>
            <w:vMerge w:val="restart"/>
          </w:tcPr>
          <w:p w:rsidR="00812DD2" w:rsidRPr="00353120" w:rsidRDefault="00812DD2" w:rsidP="0037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Учебно-методические </w:t>
            </w:r>
          </w:p>
        </w:tc>
        <w:tc>
          <w:tcPr>
            <w:tcW w:w="5668" w:type="dxa"/>
          </w:tcPr>
          <w:p w:rsidR="00812DD2" w:rsidRDefault="00812DD2" w:rsidP="00377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374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95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Tr="003775CF">
        <w:tc>
          <w:tcPr>
            <w:tcW w:w="2378" w:type="dxa"/>
            <w:vMerge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812DD2" w:rsidRDefault="00812DD2" w:rsidP="00377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используемых учебников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деральному перечню</w:t>
            </w:r>
          </w:p>
        </w:tc>
        <w:tc>
          <w:tcPr>
            <w:tcW w:w="1374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/не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ствует</w:t>
            </w:r>
          </w:p>
        </w:tc>
        <w:tc>
          <w:tcPr>
            <w:tcW w:w="1795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Tr="003775CF">
        <w:tc>
          <w:tcPr>
            <w:tcW w:w="2378" w:type="dxa"/>
            <w:vMerge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812DD2" w:rsidRDefault="00812DD2" w:rsidP="00377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 содержания сайта требован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законодательства**</w:t>
            </w:r>
          </w:p>
        </w:tc>
        <w:tc>
          <w:tcPr>
            <w:tcW w:w="1374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ствует</w:t>
            </w:r>
          </w:p>
        </w:tc>
        <w:tc>
          <w:tcPr>
            <w:tcW w:w="1795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DD2" w:rsidRPr="00353120" w:rsidRDefault="00812DD2" w:rsidP="00812DD2">
      <w:pPr>
        <w:pStyle w:val="a4"/>
        <w:ind w:left="1440"/>
        <w:rPr>
          <w:sz w:val="28"/>
          <w:szCs w:val="28"/>
        </w:rPr>
      </w:pPr>
    </w:p>
    <w:p w:rsidR="00812DD2" w:rsidRDefault="00812DD2" w:rsidP="00812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Статья 29  ФЗ «Об образовании в Российской Федерации»</w:t>
      </w:r>
    </w:p>
    <w:p w:rsidR="00812DD2" w:rsidRPr="00F13A73" w:rsidRDefault="00812DD2" w:rsidP="00812D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3A7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12DD2" w:rsidRDefault="00812DD2" w:rsidP="00812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A73">
        <w:rPr>
          <w:rFonts w:ascii="Times New Roman" w:hAnsi="Times New Roman" w:cs="Times New Roman"/>
          <w:b/>
          <w:i/>
          <w:sz w:val="28"/>
          <w:szCs w:val="28"/>
        </w:rPr>
        <w:t>Структура оценки эффективности реализации основной образовательной программы: эффективность программ формирования и развития УУД; эффективность программ воспитательной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DD2" w:rsidRDefault="00812DD2" w:rsidP="00812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(Только для ООП,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 ФГОС; комплексный бланк с учетом рубежного среза)</w:t>
      </w:r>
    </w:p>
    <w:p w:rsidR="00812DD2" w:rsidRDefault="00812DD2" w:rsidP="00812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3740"/>
        <w:gridCol w:w="2268"/>
        <w:gridCol w:w="1984"/>
        <w:gridCol w:w="2268"/>
        <w:gridCol w:w="2062"/>
      </w:tblGrid>
      <w:tr w:rsidR="00812DD2" w:rsidTr="003775CF">
        <w:tc>
          <w:tcPr>
            <w:tcW w:w="2464" w:type="dxa"/>
            <w:vMerge w:val="restart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оценки</w:t>
            </w:r>
          </w:p>
        </w:tc>
        <w:tc>
          <w:tcPr>
            <w:tcW w:w="3740" w:type="dxa"/>
            <w:vMerge w:val="restart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gridSpan w:val="2"/>
          </w:tcPr>
          <w:p w:rsidR="00812DD2" w:rsidRPr="002B6839" w:rsidRDefault="00812DD2" w:rsidP="00377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83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формирования и развития УУД</w:t>
            </w:r>
          </w:p>
        </w:tc>
        <w:tc>
          <w:tcPr>
            <w:tcW w:w="4330" w:type="dxa"/>
            <w:gridSpan w:val="2"/>
          </w:tcPr>
          <w:p w:rsidR="00812DD2" w:rsidRPr="002B6839" w:rsidRDefault="00812DD2" w:rsidP="00377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83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воспитательной направленности</w:t>
            </w:r>
          </w:p>
        </w:tc>
      </w:tr>
      <w:tr w:rsidR="00812DD2" w:rsidTr="003775CF">
        <w:tc>
          <w:tcPr>
            <w:tcW w:w="2464" w:type="dxa"/>
            <w:vMerge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vMerge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2" w:type="dxa"/>
            <w:gridSpan w:val="4"/>
          </w:tcPr>
          <w:p w:rsidR="00812DD2" w:rsidRDefault="00812DD2" w:rsidP="0037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данные по каждой программе</w:t>
            </w:r>
          </w:p>
        </w:tc>
      </w:tr>
      <w:tr w:rsidR="00812DD2" w:rsidTr="003775CF">
        <w:tc>
          <w:tcPr>
            <w:tcW w:w="2464" w:type="dxa"/>
            <w:vMerge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vMerge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Рубежный срез *</w:t>
            </w:r>
          </w:p>
        </w:tc>
        <w:tc>
          <w:tcPr>
            <w:tcW w:w="1984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данные**</w:t>
            </w:r>
          </w:p>
        </w:tc>
        <w:tc>
          <w:tcPr>
            <w:tcW w:w="2268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Рубежный срез </w:t>
            </w:r>
          </w:p>
        </w:tc>
        <w:tc>
          <w:tcPr>
            <w:tcW w:w="2062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данные</w:t>
            </w:r>
          </w:p>
        </w:tc>
      </w:tr>
      <w:tr w:rsidR="00812DD2" w:rsidTr="003775CF">
        <w:tc>
          <w:tcPr>
            <w:tcW w:w="2464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понятий и терминов, включенных в содержание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740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2268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DD2" w:rsidTr="003775CF">
        <w:tc>
          <w:tcPr>
            <w:tcW w:w="2464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мероприятиям, включенным в содержание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740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2268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DD2" w:rsidTr="003775CF">
        <w:tc>
          <w:tcPr>
            <w:tcW w:w="2464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Личное участие в мероприятиях, включенных в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740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единиц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2268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812DD2" w:rsidRDefault="00812DD2" w:rsidP="00377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DD2" w:rsidRDefault="00812DD2" w:rsidP="00812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2-й, 6-й, 10-й классы</w:t>
      </w:r>
    </w:p>
    <w:p w:rsidR="00812DD2" w:rsidRDefault="00812DD2" w:rsidP="00812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Последний год освоения ООП</w:t>
      </w:r>
    </w:p>
    <w:p w:rsidR="00812DD2" w:rsidRDefault="00812DD2" w:rsidP="00812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Согласно Положению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</w:p>
    <w:p w:rsidR="00812DD2" w:rsidRDefault="00812DD2" w:rsidP="00812D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DD2" w:rsidRPr="00100B23" w:rsidRDefault="00812DD2" w:rsidP="00812D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00B2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12DD2" w:rsidRPr="00100B23" w:rsidRDefault="00812DD2" w:rsidP="00812D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0B23">
        <w:rPr>
          <w:rFonts w:ascii="Times New Roman" w:hAnsi="Times New Roman" w:cs="Times New Roman"/>
          <w:b/>
          <w:i/>
          <w:sz w:val="28"/>
          <w:szCs w:val="28"/>
        </w:rPr>
        <w:t>Структура оценки достижения предметных результатов освоения ООП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900"/>
        <w:gridCol w:w="1842"/>
      </w:tblGrid>
      <w:tr w:rsidR="00812DD2" w:rsidTr="003775CF">
        <w:trPr>
          <w:tblCellSpacing w:w="5" w:type="nil"/>
        </w:trPr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аттестации,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12DD2" w:rsidTr="003775CF">
        <w:trPr>
          <w:tblCellSpacing w:w="5" w:type="nil"/>
        </w:trPr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812DD2" w:rsidTr="003775CF">
        <w:trPr>
          <w:tblCellSpacing w:w="5" w:type="nil"/>
        </w:trPr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812DD2" w:rsidTr="003775CF">
        <w:trPr>
          <w:tblCellSpacing w:w="5" w:type="nil"/>
        </w:trPr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812DD2" w:rsidTr="003775CF">
        <w:trPr>
          <w:tblCellSpacing w:w="5" w:type="nil"/>
        </w:trPr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812DD2" w:rsidTr="003775CF">
        <w:trPr>
          <w:tblCellSpacing w:w="5" w:type="nil"/>
        </w:trPr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12DD2" w:rsidTr="003775CF">
        <w:trPr>
          <w:tblCellSpacing w:w="5" w:type="nil"/>
        </w:trPr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12DD2" w:rsidTr="003775CF">
        <w:trPr>
          <w:tblCellSpacing w:w="5" w:type="nil"/>
        </w:trPr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ленного минимального количества баллов единого государственного экзамена по русскому языку,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щей численности выпускников 11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12DD2" w:rsidTr="003775CF">
        <w:trPr>
          <w:tblCellSpacing w:w="5" w:type="nil"/>
        </w:trPr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12DD2" w:rsidTr="003775CF">
        <w:trPr>
          <w:tblCellSpacing w:w="5" w:type="nil"/>
        </w:trPr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12DD2" w:rsidTr="003775CF">
        <w:trPr>
          <w:tblCellSpacing w:w="5" w:type="nil"/>
        </w:trPr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щем образовании, в общей численности выпускников 11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12DD2" w:rsidTr="003775CF">
        <w:trPr>
          <w:tblCellSpacing w:w="5" w:type="nil"/>
        </w:trPr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щем образовании с отличием, в общей численности выпускников 9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12DD2" w:rsidTr="003775CF">
        <w:trPr>
          <w:tblCellSpacing w:w="5" w:type="nil"/>
        </w:trPr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12DD2" w:rsidTr="003775CF">
        <w:trPr>
          <w:tblCellSpacing w:w="5" w:type="nil"/>
        </w:trPr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рах, конкурсах,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12DD2" w:rsidTr="003775CF">
        <w:trPr>
          <w:tblCellSpacing w:w="5" w:type="nil"/>
        </w:trPr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12DD2" w:rsidTr="003775CF">
        <w:trPr>
          <w:tblCellSpacing w:w="5" w:type="nil"/>
        </w:trPr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12DD2" w:rsidTr="003775CF">
        <w:trPr>
          <w:tblCellSpacing w:w="5" w:type="nil"/>
        </w:trPr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12DD2" w:rsidTr="003775CF">
        <w:trPr>
          <w:tblCellSpacing w:w="5" w:type="nil"/>
        </w:trPr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12DD2" w:rsidTr="003775CF">
        <w:trPr>
          <w:tblCellSpacing w:w="5" w:type="nil"/>
        </w:trPr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812DD2" w:rsidTr="003775CF">
        <w:trPr>
          <w:tblCellSpacing w:w="5" w:type="nil"/>
        </w:trPr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2" w:rsidRDefault="00812DD2" w:rsidP="003775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</w:tbl>
    <w:p w:rsidR="00812DD2" w:rsidRDefault="00812DD2" w:rsidP="00812DD2"/>
    <w:p w:rsidR="00812DD2" w:rsidRDefault="00812DD2" w:rsidP="00812DD2"/>
    <w:p w:rsidR="00812DD2" w:rsidRDefault="00812DD2" w:rsidP="00812D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DD2" w:rsidRDefault="00812DD2" w:rsidP="00812D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DD2" w:rsidRDefault="00812DD2" w:rsidP="00812D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DD2" w:rsidRDefault="00812DD2" w:rsidP="00812D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DD2" w:rsidRPr="005D16E9" w:rsidRDefault="00812DD2" w:rsidP="00812D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16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12DD2" w:rsidRPr="005D16E9" w:rsidRDefault="00812DD2" w:rsidP="00812D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16E9">
        <w:rPr>
          <w:rFonts w:ascii="Times New Roman" w:hAnsi="Times New Roman" w:cs="Times New Roman"/>
          <w:b/>
          <w:i/>
          <w:sz w:val="28"/>
          <w:szCs w:val="28"/>
        </w:rPr>
        <w:t>Система мониторинга личностных результатов освоения образовательной программы</w:t>
      </w:r>
    </w:p>
    <w:p w:rsidR="00812DD2" w:rsidRPr="005D16E9" w:rsidRDefault="00812DD2" w:rsidP="00812D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16E9">
        <w:rPr>
          <w:rFonts w:ascii="Times New Roman" w:hAnsi="Times New Roman" w:cs="Times New Roman"/>
          <w:sz w:val="24"/>
          <w:szCs w:val="24"/>
          <w:u w:val="single"/>
        </w:rPr>
        <w:t xml:space="preserve">Инструкция по заполнению: </w:t>
      </w:r>
    </w:p>
    <w:p w:rsidR="00812DD2" w:rsidRPr="005D16E9" w:rsidRDefault="00812DD2" w:rsidP="0081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6E9">
        <w:rPr>
          <w:rFonts w:ascii="Times New Roman" w:hAnsi="Times New Roman" w:cs="Times New Roman"/>
          <w:sz w:val="24"/>
          <w:szCs w:val="24"/>
        </w:rPr>
        <w:t>В разделе таблицы №1 (на основе данных педагогической диагностики классных руководителей по классам) в столбиках 4 - 5 необходимо приводить процент детей от общего количества учащихся, опрошенных в образовательной организации.</w:t>
      </w:r>
    </w:p>
    <w:p w:rsidR="00812DD2" w:rsidRPr="005D16E9" w:rsidRDefault="00812DD2" w:rsidP="0081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6E9">
        <w:rPr>
          <w:rFonts w:ascii="Times New Roman" w:hAnsi="Times New Roman" w:cs="Times New Roman"/>
          <w:sz w:val="24"/>
          <w:szCs w:val="24"/>
        </w:rPr>
        <w:t>В разделе таблицы №2 и №3 (на основе опроса классных руководителей и анализа ситуаций по классам) в столбиках 4-5 необходимо фикс</w:t>
      </w:r>
      <w:r w:rsidRPr="005D16E9">
        <w:rPr>
          <w:rFonts w:ascii="Times New Roman" w:hAnsi="Times New Roman" w:cs="Times New Roman"/>
          <w:sz w:val="24"/>
          <w:szCs w:val="24"/>
        </w:rPr>
        <w:t>и</w:t>
      </w:r>
      <w:r w:rsidRPr="005D16E9">
        <w:rPr>
          <w:rFonts w:ascii="Times New Roman" w:hAnsi="Times New Roman" w:cs="Times New Roman"/>
          <w:sz w:val="24"/>
          <w:szCs w:val="24"/>
        </w:rPr>
        <w:t>ровать наличие или отсутствие позитивного параметра знаками: + или</w:t>
      </w:r>
      <w:proofErr w:type="gramStart"/>
      <w:r w:rsidRPr="005D16E9">
        <w:rPr>
          <w:rFonts w:ascii="Times New Roman" w:hAnsi="Times New Roman" w:cs="Times New Roman"/>
          <w:sz w:val="24"/>
          <w:szCs w:val="24"/>
        </w:rPr>
        <w:t xml:space="preserve"> –. </w:t>
      </w:r>
      <w:proofErr w:type="gramEnd"/>
      <w:r w:rsidRPr="005D16E9">
        <w:rPr>
          <w:rFonts w:ascii="Times New Roman" w:hAnsi="Times New Roman" w:cs="Times New Roman"/>
          <w:sz w:val="24"/>
          <w:szCs w:val="24"/>
        </w:rPr>
        <w:t>Исключением являются параметры, требующие назвать количество,  где необходимо приводить процент от общего количества опрошенных в образовательной организации.</w:t>
      </w:r>
    </w:p>
    <w:p w:rsidR="00812DD2" w:rsidRPr="005D16E9" w:rsidRDefault="00812DD2" w:rsidP="0081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DD2" w:rsidRPr="005D16E9" w:rsidRDefault="00812DD2" w:rsidP="0081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6E9">
        <w:rPr>
          <w:rFonts w:ascii="Times New Roman" w:hAnsi="Times New Roman" w:cs="Times New Roman"/>
          <w:sz w:val="24"/>
          <w:szCs w:val="24"/>
          <w:u w:val="single"/>
        </w:rPr>
        <w:t>Обработка данных</w:t>
      </w:r>
      <w:r w:rsidRPr="005D16E9">
        <w:rPr>
          <w:rFonts w:ascii="Times New Roman" w:hAnsi="Times New Roman" w:cs="Times New Roman"/>
          <w:sz w:val="24"/>
          <w:szCs w:val="24"/>
        </w:rPr>
        <w:t xml:space="preserve">: Положительная динамика параметра отмечается, если результаты второго среза превышают результаты первого. Отрицательная динамика отмечается, если результаты второго </w:t>
      </w:r>
      <w:proofErr w:type="gramStart"/>
      <w:r w:rsidRPr="005D16E9">
        <w:rPr>
          <w:rFonts w:ascii="Times New Roman" w:hAnsi="Times New Roman" w:cs="Times New Roman"/>
          <w:sz w:val="24"/>
          <w:szCs w:val="24"/>
        </w:rPr>
        <w:t>среза</w:t>
      </w:r>
      <w:proofErr w:type="gramEnd"/>
      <w:r w:rsidRPr="005D16E9">
        <w:rPr>
          <w:rFonts w:ascii="Times New Roman" w:hAnsi="Times New Roman" w:cs="Times New Roman"/>
          <w:sz w:val="24"/>
          <w:szCs w:val="24"/>
        </w:rPr>
        <w:t xml:space="preserve"> ниже результатов первого. Отсутствие динамики констатируется, если р</w:t>
      </w:r>
      <w:r w:rsidRPr="005D16E9">
        <w:rPr>
          <w:rFonts w:ascii="Times New Roman" w:hAnsi="Times New Roman" w:cs="Times New Roman"/>
          <w:sz w:val="24"/>
          <w:szCs w:val="24"/>
        </w:rPr>
        <w:t>е</w:t>
      </w:r>
      <w:r w:rsidRPr="005D16E9">
        <w:rPr>
          <w:rFonts w:ascii="Times New Roman" w:hAnsi="Times New Roman" w:cs="Times New Roman"/>
          <w:sz w:val="24"/>
          <w:szCs w:val="24"/>
        </w:rPr>
        <w:t>зультаты первого и второго среза одинаковы.</w:t>
      </w:r>
    </w:p>
    <w:p w:rsidR="00812DD2" w:rsidRPr="005D16E9" w:rsidRDefault="00812DD2" w:rsidP="0081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6E9">
        <w:rPr>
          <w:rFonts w:ascii="Times New Roman" w:hAnsi="Times New Roman" w:cs="Times New Roman"/>
          <w:sz w:val="24"/>
          <w:szCs w:val="24"/>
        </w:rPr>
        <w:t xml:space="preserve">При обработке результатов таблицы следует подсчитать по каждому показателю количество параметров с положительной динамикой. </w:t>
      </w:r>
    </w:p>
    <w:p w:rsidR="00812DD2" w:rsidRPr="005D16E9" w:rsidRDefault="00812DD2" w:rsidP="0081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6E9">
        <w:rPr>
          <w:rFonts w:ascii="Times New Roman" w:hAnsi="Times New Roman" w:cs="Times New Roman"/>
          <w:sz w:val="24"/>
          <w:szCs w:val="24"/>
        </w:rPr>
        <w:t>Менее 50% параметров с положительной динамикой – низкая динамика показателя.</w:t>
      </w:r>
    </w:p>
    <w:p w:rsidR="00812DD2" w:rsidRPr="005D16E9" w:rsidRDefault="00812DD2" w:rsidP="0081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6E9">
        <w:rPr>
          <w:rFonts w:ascii="Times New Roman" w:hAnsi="Times New Roman" w:cs="Times New Roman"/>
          <w:sz w:val="24"/>
          <w:szCs w:val="24"/>
        </w:rPr>
        <w:t>50% - 75%  параметров с положительной динамикой – средняя  динамика показателя.</w:t>
      </w:r>
    </w:p>
    <w:p w:rsidR="00812DD2" w:rsidRPr="005D16E9" w:rsidRDefault="00812DD2" w:rsidP="0081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6E9">
        <w:rPr>
          <w:rFonts w:ascii="Times New Roman" w:hAnsi="Times New Roman" w:cs="Times New Roman"/>
          <w:sz w:val="24"/>
          <w:szCs w:val="24"/>
        </w:rPr>
        <w:t>Более 75% параметров с положительной динамикой –   высокая  динамика показателя.</w:t>
      </w:r>
    </w:p>
    <w:p w:rsidR="00812DD2" w:rsidRPr="005D16E9" w:rsidRDefault="00812DD2" w:rsidP="0081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DD2" w:rsidRPr="005D16E9" w:rsidRDefault="00812DD2" w:rsidP="0081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6E9">
        <w:rPr>
          <w:rFonts w:ascii="Times New Roman" w:hAnsi="Times New Roman" w:cs="Times New Roman"/>
          <w:sz w:val="24"/>
          <w:szCs w:val="24"/>
        </w:rPr>
        <w:t>Начальная школа</w:t>
      </w: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4"/>
        <w:gridCol w:w="2991"/>
        <w:gridCol w:w="7563"/>
        <w:gridCol w:w="720"/>
        <w:gridCol w:w="56"/>
        <w:gridCol w:w="720"/>
        <w:gridCol w:w="1090"/>
      </w:tblGrid>
      <w:tr w:rsidR="00812DD2" w:rsidRPr="005D16E9" w:rsidTr="003775CF">
        <w:trPr>
          <w:trHeight w:val="433"/>
        </w:trPr>
        <w:tc>
          <w:tcPr>
            <w:tcW w:w="2334" w:type="dxa"/>
            <w:vMerge w:val="restart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91" w:type="dxa"/>
            <w:vMerge w:val="restart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563" w:type="dxa"/>
            <w:vMerge w:val="restart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586" w:type="dxa"/>
            <w:gridSpan w:val="4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12DD2" w:rsidRPr="005D16E9" w:rsidTr="003775CF">
        <w:trPr>
          <w:trHeight w:val="43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3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6E9">
              <w:rPr>
                <w:rFonts w:ascii="Times New Roman" w:hAnsi="Times New Roman" w:cs="Times New Roman"/>
                <w:sz w:val="20"/>
                <w:szCs w:val="20"/>
              </w:rPr>
              <w:t>Рубе</w:t>
            </w:r>
            <w:r w:rsidRPr="005D16E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D16E9">
              <w:rPr>
                <w:rFonts w:ascii="Times New Roman" w:hAnsi="Times New Roman" w:cs="Times New Roman"/>
                <w:sz w:val="20"/>
                <w:szCs w:val="20"/>
              </w:rPr>
              <w:t>ный срез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6E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5D16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D16E9">
              <w:rPr>
                <w:rFonts w:ascii="Times New Roman" w:hAnsi="Times New Roman" w:cs="Times New Roman"/>
                <w:sz w:val="20"/>
                <w:szCs w:val="20"/>
              </w:rPr>
              <w:t xml:space="preserve">трольный 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6E9">
              <w:rPr>
                <w:rFonts w:ascii="Times New Roman" w:hAnsi="Times New Roman" w:cs="Times New Roman"/>
                <w:sz w:val="20"/>
                <w:szCs w:val="20"/>
              </w:rPr>
              <w:t>срез</w:t>
            </w: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6E9">
              <w:rPr>
                <w:rFonts w:ascii="Times New Roman" w:hAnsi="Times New Roman" w:cs="Times New Roman"/>
                <w:sz w:val="20"/>
                <w:szCs w:val="20"/>
              </w:rPr>
              <w:t>Наличие /отсутствие пол</w:t>
            </w:r>
            <w:r w:rsidRPr="005D16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16E9">
              <w:rPr>
                <w:rFonts w:ascii="Times New Roman" w:hAnsi="Times New Roman" w:cs="Times New Roman"/>
                <w:sz w:val="20"/>
                <w:szCs w:val="20"/>
              </w:rPr>
              <w:t>жительной д</w:t>
            </w:r>
            <w:r w:rsidRPr="005D16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16E9">
              <w:rPr>
                <w:rFonts w:ascii="Times New Roman" w:hAnsi="Times New Roman" w:cs="Times New Roman"/>
                <w:sz w:val="20"/>
                <w:szCs w:val="20"/>
              </w:rPr>
              <w:t>намики</w:t>
            </w:r>
          </w:p>
        </w:tc>
      </w:tr>
      <w:tr w:rsidR="00812DD2" w:rsidRPr="005D16E9" w:rsidTr="003775CF">
        <w:trPr>
          <w:trHeight w:val="137"/>
        </w:trPr>
        <w:tc>
          <w:tcPr>
            <w:tcW w:w="233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3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12DD2" w:rsidRPr="005D16E9" w:rsidTr="003775CF">
        <w:trPr>
          <w:trHeight w:val="433"/>
        </w:trPr>
        <w:tc>
          <w:tcPr>
            <w:tcW w:w="15474" w:type="dxa"/>
            <w:gridSpan w:val="7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1. Особенности личностного развития и воспитания учащихся (оценка результатов развития личности)</w:t>
            </w:r>
          </w:p>
        </w:tc>
      </w:tr>
      <w:tr w:rsidR="00812DD2" w:rsidRPr="005D16E9" w:rsidTr="003775CF">
        <w:trPr>
          <w:trHeight w:val="484"/>
        </w:trPr>
        <w:tc>
          <w:tcPr>
            <w:tcW w:w="2334" w:type="dxa"/>
            <w:vMerge w:val="restart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Особенности разв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тия ценностно-смысловой сферы личности младших школьников (хара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теристика динамики развития 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по основным направлениям пр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граммы «Духовно-нравственного во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питания и социал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зации»)</w:t>
            </w:r>
          </w:p>
        </w:tc>
        <w:tc>
          <w:tcPr>
            <w:tcW w:w="2991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развитие младших школьников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1) Знание основных понятий, символов государства (% учащихся от общего их количества)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поведении в коллективе (% учащихся от общего их количества)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Нравственное развитие младших школьников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1)Эмоциональное отношение к нравственным и безнравственным п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ступкам (% учащихся от общего их количества)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 Альтруистическая направленность учащихся (% учащихся от общ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го их количества)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Отношение младших школьников к учению и труду</w:t>
            </w:r>
          </w:p>
        </w:tc>
        <w:tc>
          <w:tcPr>
            <w:tcW w:w="7563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1)Участие школьников в домашнем труде (% учащихся от общего их количества)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 Эмоциональное отношение школьников к обучению, общий интерес к ученью (% учащихся от общего их количества)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младших школьников к природе и окружающей среде</w:t>
            </w:r>
          </w:p>
        </w:tc>
        <w:tc>
          <w:tcPr>
            <w:tcW w:w="7563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1) Знание правил поведения на природе и бережного отношения к 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ружающей среде (% учащихся от общего их количества)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 Ценностное отношение к природе (% учащихся от общего их кол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чества)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 младших школьников</w:t>
            </w:r>
          </w:p>
        </w:tc>
        <w:tc>
          <w:tcPr>
            <w:tcW w:w="7563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1) Знание этических норм поведения (% учащихся от общего их кол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чества)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 Включённость ребёнка в культурную среду (% учащихся от общего их количества)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15474" w:type="dxa"/>
            <w:gridSpan w:val="7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Особенности целостной развивающей образовательной среды в образовательной организации 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(оценка условий и процесса развития личности воспитанника)</w:t>
            </w: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 w:val="restart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Динамика развития целостной разв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вающей среды в образовательном у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реждении </w:t>
            </w:r>
          </w:p>
        </w:tc>
        <w:tc>
          <w:tcPr>
            <w:tcW w:w="2991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развития личности младших школьников</w:t>
            </w:r>
          </w:p>
        </w:tc>
        <w:tc>
          <w:tcPr>
            <w:tcW w:w="7563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1) Содействие учащимся в решении задач индивидуального личнос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ного развития.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 Стимулирование творческой активности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3) Позитивное общение и межличностные отношения одноклассников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4) Позитивный характер взаимоотношений между учителем и учащ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мися (демократичность, помогающий стиль, отсутствие конфликтов)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5) Учебная и творческая активность младших школьников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вития учащихся в классах</w:t>
            </w:r>
          </w:p>
        </w:tc>
        <w:tc>
          <w:tcPr>
            <w:tcW w:w="7563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1)Психологический комфорт образовательной среды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2)Содержательная насыщенность и разнообразие социально-культурных программ в классах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3)Рациональное и посильное участие школьников в планировании м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роприятий в рамках внеурочной деятельности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4)Содержательность и эмоциональная насыщенность оформления класса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5)Открытость образовательной среды (общение учащихся с окружа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щим социумом в рамках образовательного процесса)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психологическ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го здоровья воспитанн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7563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1) Отсутствие перенаселённости, скученности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 Наличие комнат психологической разгрузки, зон, комфортных для отдыха, рекреации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3) Отсутствие перегрузок учащихся в образовательном процессе 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(соответствует возрасту количество дополнительных занятий, объем д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машних заданий) и периодический контроль перегрузок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4) Количество учащихся участвующих в психологических занятиях по программам (% учащихся от общего их количества)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5) Наличие психологических групп по проблемам эмоционального н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благополучия, тревожности и содействия адаптации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6) Наличие психологических групп по проблемам коррекции личнос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ного развития (коррекция агрессивного, конфликтного поведения)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7) Наличие технологий и программ профилактики (алкоголизма, на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комании, суицидального поведения, насилия и т.п.)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8) Программирование мер противодействия негативного влияния СМИ на развитие личности учащихся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9) Систематическая практика психологического консультирования учащихся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10) Положительная динамика случаев адекватного разрешения ко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фликтов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11) Количество учащихся, имеющих позитивную динамику эмоци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нального благополучия, в том числе снижение тревожности и неврот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зации (% учащихся от общего их количества)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Условия для професси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нального творчества пед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гога в образовательном учреждении</w:t>
            </w:r>
          </w:p>
        </w:tc>
        <w:tc>
          <w:tcPr>
            <w:tcW w:w="7563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1)Наличие возможности у педагогов для повышения своей психолого-педагогической культуры и развития профессиональной компетентн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2)Хороший психологический климат в педагогическом коллективе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3)Согласованность и высокая степень профессионального взаимоде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ствия всех специалистов образовательной организации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4)Стимулирование творческой активности, поддержка внедрения 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торских программ и творческих инициатив членов психолого-педагогического коллектива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5)Профессиональная и творческая активность психолого-педагогического коллектива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6) Укомплектованность образовательного учреждения профессионал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ными педагогами и психологами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7) Непрерывность профессионального развития педагогических рабо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ников образовательного учреждения (методическая работа в 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школе, повышение квалификации, </w:t>
            </w:r>
            <w:proofErr w:type="spellStart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по проблемам проектирования, формирования и оценки личностных результатов)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8) Наличие методической базы и программного обеспечения для ра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вития личности воспитанников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9) Количество педагогов, имеющих позитивную динамику эмоци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нального благополучия, в том числе снижение показателей профе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сионального выгорания и невротизации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10) Количество педагогов, вовлеченных в занятия по профилактике и коррекции эмоционального выгорания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Расширение образов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тельных и развивающих возможностей в образов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тельном процессе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1)Социальная интеграция (сотрудничество школы с организациями культуры, отдыха, спорта, научными центрами и т.д.)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 традиций в школе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3)Дополнительные образовательные возможности в образовательной организации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4)Использование новых педагогических технологий в образовательном учреждении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5) Активность школы в образовательном пространстве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15474" w:type="dxa"/>
            <w:gridSpan w:val="7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3. Особенности взаимодействия образовательной организации с семьями воспитанников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реализации воспитательной программы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(оценка условий и процесса развития личности воспитанника)</w:t>
            </w:r>
          </w:p>
        </w:tc>
      </w:tr>
      <w:tr w:rsidR="00812DD2" w:rsidRPr="005D16E9" w:rsidTr="003775CF">
        <w:trPr>
          <w:trHeight w:val="1214"/>
        </w:trPr>
        <w:tc>
          <w:tcPr>
            <w:tcW w:w="2334" w:type="dxa"/>
            <w:vMerge w:val="restart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Динамика развития сотрудничества образовательного у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реждения с семьями воспитанников в рамках реализации воспитательной программы.</w:t>
            </w:r>
          </w:p>
        </w:tc>
        <w:tc>
          <w:tcPr>
            <w:tcW w:w="2991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Включённость родителей (законных представит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лей) в воспитательный процесс</w:t>
            </w:r>
          </w:p>
        </w:tc>
        <w:tc>
          <w:tcPr>
            <w:tcW w:w="7563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1) Ознакомление родителей с концепцией воспитательной деятельн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сти, реализуемой в классах и в образовательной организации в целом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 Вовлеченность родителей  в реализацию воспитательной программы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3) Информированность родителей о ходе реализации и результатах воспитательной деятельности в классах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4) Открытость развивающей образовательной среды для родителей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родителей (з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конных представителей)</w:t>
            </w:r>
          </w:p>
        </w:tc>
        <w:tc>
          <w:tcPr>
            <w:tcW w:w="7563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1) Содействие родителям в решении проблем воспитания в семье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 Помощь семьям, нуждающимся в дополнительной поддержке (пед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гогической, психологической, материальной, правовой и др.)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3) Деятельность, направленная на сплочение семей, укрепление де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ско-родительских отношений, поддержание семейных традиций и ценностей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4) Информирование родителей о дополнительных образовательных 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возможностях для детей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 (законных представит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7563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1)Организация в школе мероприятий, направленных на повышение психолого-педагогической культуры родителей 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2)Знакомство родителей с психолого-педагогической литературой и раздача наглядно-дидактических материалов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3)Проведение социальных и психолого-педагогических исследований среди родителей (анкетирование, тестирование, опросы и т.д.)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4)Знакомство родителей с основными тенденциями развития образ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5)Информированность родителей об истории и достижениях образов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Интерес родителей (з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конных представителей) к программе и характер взаимодействия педагогов с семьями воспитанников</w:t>
            </w:r>
          </w:p>
        </w:tc>
        <w:tc>
          <w:tcPr>
            <w:tcW w:w="7563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1) Общая активность участия родителей в жизни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2) Общая удовлетворённость родителей воспитательной программой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3) Характер взаимоотношений между педагогом и семьями воспита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4) Удовлетворённость педагогов от взаимодействия с родителями в рамках реализации воспитательных программ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DD2" w:rsidRDefault="00812DD2" w:rsidP="0081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DD2" w:rsidRPr="005D16E9" w:rsidRDefault="00812DD2" w:rsidP="0081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6E9">
        <w:rPr>
          <w:rFonts w:ascii="Times New Roman" w:hAnsi="Times New Roman" w:cs="Times New Roman"/>
          <w:sz w:val="24"/>
          <w:szCs w:val="24"/>
        </w:rPr>
        <w:t>Основная школа</w:t>
      </w: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4"/>
        <w:gridCol w:w="2454"/>
        <w:gridCol w:w="537"/>
        <w:gridCol w:w="7563"/>
        <w:gridCol w:w="720"/>
        <w:gridCol w:w="56"/>
        <w:gridCol w:w="720"/>
        <w:gridCol w:w="1090"/>
      </w:tblGrid>
      <w:tr w:rsidR="00812DD2" w:rsidRPr="005D16E9" w:rsidTr="003775CF">
        <w:trPr>
          <w:trHeight w:val="433"/>
        </w:trPr>
        <w:tc>
          <w:tcPr>
            <w:tcW w:w="2334" w:type="dxa"/>
            <w:vMerge w:val="restart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91" w:type="dxa"/>
            <w:gridSpan w:val="2"/>
            <w:vMerge w:val="restart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563" w:type="dxa"/>
            <w:vMerge w:val="restart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586" w:type="dxa"/>
            <w:gridSpan w:val="4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12DD2" w:rsidRPr="005D16E9" w:rsidTr="003775CF">
        <w:trPr>
          <w:trHeight w:val="43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3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 w:rsidRPr="005D16E9">
              <w:rPr>
                <w:rFonts w:ascii="Times New Roman" w:hAnsi="Times New Roman" w:cs="Times New Roman"/>
                <w:sz w:val="20"/>
                <w:szCs w:val="20"/>
              </w:rPr>
              <w:t>срез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трольный </w:t>
            </w:r>
            <w:r w:rsidRPr="005D1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6E9">
              <w:rPr>
                <w:rFonts w:ascii="Times New Roman" w:hAnsi="Times New Roman" w:cs="Times New Roman"/>
                <w:sz w:val="20"/>
                <w:szCs w:val="20"/>
              </w:rPr>
              <w:t>срез</w:t>
            </w: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6E9">
              <w:rPr>
                <w:rFonts w:ascii="Times New Roman" w:hAnsi="Times New Roman" w:cs="Times New Roman"/>
                <w:sz w:val="20"/>
                <w:szCs w:val="20"/>
              </w:rPr>
              <w:t>Наличие /отсутствие пол</w:t>
            </w:r>
            <w:r w:rsidRPr="005D16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16E9">
              <w:rPr>
                <w:rFonts w:ascii="Times New Roman" w:hAnsi="Times New Roman" w:cs="Times New Roman"/>
                <w:sz w:val="20"/>
                <w:szCs w:val="20"/>
              </w:rPr>
              <w:t>жительной д</w:t>
            </w:r>
            <w:r w:rsidRPr="005D16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16E9">
              <w:rPr>
                <w:rFonts w:ascii="Times New Roman" w:hAnsi="Times New Roman" w:cs="Times New Roman"/>
                <w:sz w:val="20"/>
                <w:szCs w:val="20"/>
              </w:rPr>
              <w:t>намики</w:t>
            </w:r>
          </w:p>
        </w:tc>
      </w:tr>
      <w:tr w:rsidR="00812DD2" w:rsidRPr="005D16E9" w:rsidTr="003775CF">
        <w:trPr>
          <w:trHeight w:val="137"/>
        </w:trPr>
        <w:tc>
          <w:tcPr>
            <w:tcW w:w="233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3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12DD2" w:rsidRPr="005D16E9" w:rsidTr="003775CF">
        <w:trPr>
          <w:trHeight w:val="433"/>
        </w:trPr>
        <w:tc>
          <w:tcPr>
            <w:tcW w:w="15474" w:type="dxa"/>
            <w:gridSpan w:val="8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1. Особенности личностного развития и воспитания учащихся (оценка результатов развития личности)</w:t>
            </w:r>
          </w:p>
        </w:tc>
      </w:tr>
      <w:tr w:rsidR="00812DD2" w:rsidRPr="005D16E9" w:rsidTr="003775CF">
        <w:trPr>
          <w:trHeight w:val="484"/>
        </w:trPr>
        <w:tc>
          <w:tcPr>
            <w:tcW w:w="2334" w:type="dxa"/>
            <w:vMerge w:val="restart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Особенности разв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тия ценностно-смысловой сферы личности подрос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ков (характеристика 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динамики развития учащихся по осно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ным направлениям программы «Восп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тания и социализ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ции»)</w:t>
            </w:r>
          </w:p>
        </w:tc>
        <w:tc>
          <w:tcPr>
            <w:tcW w:w="245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гражда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ско-патриотических ценностей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и патриотических ценностных идеалов (% учащихся от общего их количества)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 Готовность действовать в соответствии с патриотическими ценностными ориентациями, на основе гражданской позиции (% учащихся от общего их количества)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484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Ценностное отнош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 школьников к уч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нию и труду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идеалов  учения, труда, профессионал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ной самореализации (% учащихся от общего их количества)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Готовность действовать в соответствии с ценностными ориентациями идеалов  учения, труда, профессиональной самореализации (% учащихся от общего их количества)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Развитие ценностей поликультурного м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ра, толерантности, ценностное отнош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ние к другому чел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веку 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идеалов  толерантности и уважения к другому человеку, иной культуре (% учащихся от общего их количества)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 Готовность действовать в соответствии с ценностными ориентациями идеалов  толерантности и уважения к другому человеку, иной культуре (% учащихся от общего их количества)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Развитие нравстве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ных ценностей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ценностных идеалов (% учащихся от общего их количества)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 Готовность действовать в соответствии с нравственными ценностными ориентациями, на основе гражданской позиции (% учащихся от общего их количества)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Развитие ценностей семьи и нравстве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ных отношений ме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ду её членами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идеалов семьи и нравственных отнош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ний между её членами (% учащихся от общего их количества)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 Готовность действовать в соответствии ценностными ориентациями с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мьи и нравственных отношений между её членами (% учащихся от общего их количества)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Развитие ценностей здоровья, здорового образа жизни и без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пасного поведения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идеалов здоровья, здорового образа жи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ни и безопасного поведения (% учащихся от общего их количества)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 Готовность действовать в соответствии ценностными ориентациями зд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ровья, здорового образа жизни и безопасного поведения (% учащихся от общего их количества)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Развитие экологич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ских ценностей 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ценностных идеалов (% учащихся от общего их количества)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 Готовность действовать в соответствии экологическими ценностными ориентациями (% учащихся от общего их количества)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Развитие эстетич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ских ценностей 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ценностных идеалов (% учащихся от общего их количества)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 Готовность действовать в соответствии эстетическими ценностными ор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ентациями (% учащихся от общего их количества)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 w:val="restart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Особенности соци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лизации личности</w:t>
            </w:r>
          </w:p>
        </w:tc>
        <w:tc>
          <w:tcPr>
            <w:tcW w:w="245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Решение подростком ключевых задач во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раста 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 комп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тентности)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Владение способами и опыт </w:t>
            </w:r>
            <w:proofErr w:type="spellStart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состояния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2) Владение способами и опыт эффективной коммуникации 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3) Владение способами и опыт ответственного поведения свободной 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4) Владение способами и опыт преодоления жизненных трудностей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5) Владение способами и опыт построения женско-мужских отношений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6) Владение способами и опыт преодоления разногласий с родителями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7) Владение способами и опыт самопознания, саморазвития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8) Владение способами преодоления конфликтов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личности (</w:t>
            </w:r>
            <w:proofErr w:type="spellStart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ванность</w:t>
            </w:r>
            <w:proofErr w:type="spellEnd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ности)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812DD2" w:rsidRPr="005D16E9" w:rsidRDefault="00812DD2" w:rsidP="00812D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Знание рынка труда </w:t>
            </w:r>
          </w:p>
          <w:p w:rsidR="00812DD2" w:rsidRPr="005D16E9" w:rsidRDefault="00812DD2" w:rsidP="00812D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Готовность к осознанному выбору профиля обучения</w:t>
            </w:r>
          </w:p>
          <w:p w:rsidR="00812DD2" w:rsidRPr="005D16E9" w:rsidRDefault="00812DD2" w:rsidP="00812D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профессиональному самоопределению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Готовность против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стоять негативным влияниям среды (</w:t>
            </w:r>
            <w:proofErr w:type="spellStart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компетентности)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812DD2" w:rsidRPr="005D16E9" w:rsidRDefault="00812DD2" w:rsidP="00812DD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Знание своих прав и способов противостоять насилию</w:t>
            </w:r>
          </w:p>
          <w:p w:rsidR="00812DD2" w:rsidRPr="005D16E9" w:rsidRDefault="00812DD2" w:rsidP="00812DD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Знание о вреде употребления </w:t>
            </w:r>
            <w:proofErr w:type="spellStart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 способах противостояния алкоголизации и наркомании</w:t>
            </w:r>
          </w:p>
          <w:p w:rsidR="00812DD2" w:rsidRPr="005D16E9" w:rsidRDefault="00812DD2" w:rsidP="00812DD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Знания о негативном влиянии информации на личность и  способах безопасного поведения подростка в информационной среде</w:t>
            </w:r>
          </w:p>
          <w:p w:rsidR="00812DD2" w:rsidRPr="005D16E9" w:rsidRDefault="00812DD2" w:rsidP="00812DD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Знания о негативных </w:t>
            </w:r>
            <w:proofErr w:type="spellStart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субкультурных</w:t>
            </w:r>
            <w:proofErr w:type="spellEnd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влияниях и способах против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Социальная акти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ность личности (</w:t>
            </w:r>
            <w:proofErr w:type="spellStart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комп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тентности)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812DD2" w:rsidRPr="005D16E9" w:rsidRDefault="00812DD2" w:rsidP="00812DD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проблем социальной жизни</w:t>
            </w:r>
          </w:p>
          <w:p w:rsidR="00812DD2" w:rsidRPr="005D16E9" w:rsidRDefault="00812DD2" w:rsidP="00812DD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Участие в территориальных проектах по улучшению комфортности среды обитания</w:t>
            </w:r>
          </w:p>
          <w:p w:rsidR="00812DD2" w:rsidRPr="005D16E9" w:rsidRDefault="00812DD2" w:rsidP="00812DD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Самостоятельное социальное проектирование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15474" w:type="dxa"/>
            <w:gridSpan w:val="8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Особенности целостной развивающей образовательной среды в образовательной организации 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(оценка условий и процесса развития личности воспитанника)</w:t>
            </w: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 w:val="restart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Динамика развития целостной разв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вающей среды в образовательном у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реждении </w:t>
            </w:r>
          </w:p>
        </w:tc>
        <w:tc>
          <w:tcPr>
            <w:tcW w:w="245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разв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тия личности подр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1) Стимулирование творческой активности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 творческая активность подростков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3) Позитивный характер взаимоотношений между учителем и учащимися (демократичность, помогающий стиль, отсутствие конфликтов)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4) Наличие системной работы по разрешению подростком ключевых задач возраста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5) Наличие системной работы по профессиональному самоопределению личности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щихся в классах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1)Психологический комфорт образовательной среды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2)Содержательная насыщенность и разнообразие социально-культурных 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в классах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3)Рациональное и посильное участие школьников в планировании мер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приятий в рамках внеурочной деятельности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4)Содержательность и эмоциональная насыщенность оформления класса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5)Открытость образовательной среды (общение учащихся с окружающим социумом в рамках образовательного процесса)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6) Содействие учащимся в решении задач индивидуального личностного развития.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психологического зд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ровья воспитанников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1) Отсутствие перенаселённости, скученности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 Наличие комнат психологической разгрузки, зон, комфортных для отд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ха, рекреации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3) Отсутствие перегрузок учащихся в образовательном процессе (соответс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вует возрасту количество дополнительных занятий, объем домашних зад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ний) и периодический контроль перегрузок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4) Количество учащихся участвующих в психологических занятиях по пр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граммам (% учащихся от общего их количества)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5) Наличие психологических групп по проблемам эмоционального неблаг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получия, тревожности и содействия адаптации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6) Наличие психологических групп по проблемам коррекции личностного развития (коррекция агрессивного, конфликтного поведения)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7) Наличие технологий и программ профилактики (алкоголизма, нарком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нии, суицидального поведения, насилия и т.п.)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8) Программирование мер противодействия негативного влияния СМИ на развитие личности учащихся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9) Систематическая практика психологического консультирования учащи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10) Положительная динамика случаев адекватного разрешения конфликтов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11) Количество учащихся, имеющих позитивную динамику эмоционального благополучия, в том числе снижение тревожности и невротизации (% уч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щихся от общего их количества)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Условия для профе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сионального творч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ства педагога в обр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зовательном учре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1)Наличие возможности у педагогов для повышения своей психолого-педагогической культуры и развития профессиональной компетентности 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2)Хороший психологический климат в педагогическом коллективе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3)Согласованность и высокая степень профессионального взаимодействия всех специалистов образовательной организации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4)Стимулирование творческой активности, поддержка внедрения авторских программ и творческих инициатив членов психолого-педагогического ко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лектива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5)Профессиональная и творческая активность психолого-педагогического коллектива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6) Укомплектованность образовательного учреждения профессиональными педагогами и психологами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7) Непрерывность профессионального развития педагогических работников образовательного учреждения (методическая работа в школе, повышение квалификации, </w:t>
            </w:r>
            <w:proofErr w:type="spellStart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по проблемам проектирования, формирования и оценки личностных результатов)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8) Наличие методической базы и программного обеспечения для развития личности воспитанников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9) Количество педагогов, имеющих позитивную динамику эмоционального благополучия, в том числе снижение показателей профессионального выг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рания и невротизации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10) Количество педагогов, вовлеченных в занятия по профилактике и ко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рекции эмоционального выгорания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Расширение образ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вательных и разв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вающих возможн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стей в образовател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ном процессе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1)Социальная интеграция (сотрудничество школы с организациями культ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ры, отдыха, спорта, научными центрами и т.д.)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 традиций в школе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3)Дополнительные образовательные возможности в образовательной орг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4)Использование новых педагогических технологий в образовательном у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реждении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5) Активность школы в образовательном пространстве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15474" w:type="dxa"/>
            <w:gridSpan w:val="8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3. Особенности взаимодействия образовательной организации с семьями воспитанников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реализации воспитательной программы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b/>
                <w:sz w:val="24"/>
                <w:szCs w:val="24"/>
              </w:rPr>
              <w:t>(оценка условий и процесса развития личности воспитанника)</w:t>
            </w:r>
          </w:p>
        </w:tc>
      </w:tr>
      <w:tr w:rsidR="00812DD2" w:rsidRPr="005D16E9" w:rsidTr="003775CF">
        <w:trPr>
          <w:trHeight w:val="1214"/>
        </w:trPr>
        <w:tc>
          <w:tcPr>
            <w:tcW w:w="2334" w:type="dxa"/>
            <w:vMerge w:val="restart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Динамика развития сотрудничества образовательного у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реждения с семьями воспитанников в 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реализации воспитательной программы.</w:t>
            </w:r>
          </w:p>
        </w:tc>
        <w:tc>
          <w:tcPr>
            <w:tcW w:w="245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Включённость род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 в воспитательный пр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1) Ознакомление родителей с концепцией воспитательной деятельности, реализуемой в классах и в образовательной организации в целом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 Вовлеченность родителей  в реализацию воспитательной программы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3) Информированность родителей о ходе реализации и результатах воспит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в классах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4) Открытость развивающей образовательной среды для родителей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держка родителей (законных предст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вителей)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1) Содействие родителям в решении проблем воспитания в семье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 Помощь семьям, нуждающимся в дополнительной поддержке (педагог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ческой, психологической, материальной, правовой и др.)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3) Деятельность, направленная на сплочение семей, укрепление детско-родительских отношений, поддержание семейных традиций и ценностей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4) Информирование родителей о дополнительных образовательных во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можностях для детей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свещение родителей (законных предст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вителей)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1)Организация в школе мероприятий, направленных на повышение псих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лого-педагогической культуры родителей 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2)Знакомство родителей с психолого-педагогической литературой и раздача наглядно-дидактических материалов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3)Проведение социальных и психолого-педагогических исследований среди родителей (анкетирование, тестирование, опросы и т.д.)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4)Знакомство родителей с основными тенденциями развития образования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5)Информированность родителей об истории и достижениях образовател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ной организации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DD2" w:rsidRPr="005D16E9" w:rsidTr="003775CF">
        <w:trPr>
          <w:trHeight w:val="143"/>
        </w:trPr>
        <w:tc>
          <w:tcPr>
            <w:tcW w:w="2334" w:type="dxa"/>
            <w:vMerge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Интерес родителей (законных предст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вителей) к программе и характер взаим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действия педагогов с семьями воспитанн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1) Общая активность участия родителей в жизни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 xml:space="preserve"> 2) Общая удовлетворённость родителей воспитательной программой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3) Характер взаимоотношений между педагогом и семьями воспитанников</w:t>
            </w:r>
          </w:p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9">
              <w:rPr>
                <w:rFonts w:ascii="Times New Roman" w:hAnsi="Times New Roman" w:cs="Times New Roman"/>
                <w:sz w:val="24"/>
                <w:szCs w:val="24"/>
              </w:rPr>
              <w:t>4) Удовлетворённость педагогов от взаимодействия с родителями в рамках реализации воспитательных программ</w:t>
            </w:r>
          </w:p>
        </w:tc>
        <w:tc>
          <w:tcPr>
            <w:tcW w:w="72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812DD2" w:rsidRPr="005D16E9" w:rsidRDefault="00812DD2" w:rsidP="0037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DD2" w:rsidRDefault="00812DD2" w:rsidP="00812D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DD2" w:rsidRPr="00F45C8F" w:rsidRDefault="00812DD2" w:rsidP="005F1355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812DD2" w:rsidRDefault="00812DD2"/>
    <w:p w:rsidR="004F2F66" w:rsidRDefault="004F2F66"/>
    <w:sectPr w:rsidR="004F2F66" w:rsidSect="00812DD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56C"/>
    <w:multiLevelType w:val="hybridMultilevel"/>
    <w:tmpl w:val="D64CBA06"/>
    <w:lvl w:ilvl="0" w:tplc="088051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C5EB2"/>
    <w:multiLevelType w:val="hybridMultilevel"/>
    <w:tmpl w:val="2DCA00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63766"/>
    <w:multiLevelType w:val="hybridMultilevel"/>
    <w:tmpl w:val="76842226"/>
    <w:lvl w:ilvl="0" w:tplc="5A2A69C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2E37B7"/>
    <w:multiLevelType w:val="hybridMultilevel"/>
    <w:tmpl w:val="B90E04E4"/>
    <w:lvl w:ilvl="0" w:tplc="A916579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855B49"/>
    <w:multiLevelType w:val="hybridMultilevel"/>
    <w:tmpl w:val="9C7E0D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8112D"/>
    <w:multiLevelType w:val="hybridMultilevel"/>
    <w:tmpl w:val="B4F47C84"/>
    <w:lvl w:ilvl="0" w:tplc="9CCA843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784AE5"/>
    <w:multiLevelType w:val="hybridMultilevel"/>
    <w:tmpl w:val="35AC6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35782E"/>
    <w:multiLevelType w:val="multilevel"/>
    <w:tmpl w:val="BC3E3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FA76FE9"/>
    <w:multiLevelType w:val="hybridMultilevel"/>
    <w:tmpl w:val="FDC07710"/>
    <w:lvl w:ilvl="0" w:tplc="D81AE2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355"/>
    <w:rsid w:val="004F2F66"/>
    <w:rsid w:val="005A734D"/>
    <w:rsid w:val="005F1355"/>
    <w:rsid w:val="00746B80"/>
    <w:rsid w:val="007C6C1C"/>
    <w:rsid w:val="00812DD2"/>
    <w:rsid w:val="0096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3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1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DD2"/>
  </w:style>
  <w:style w:type="paragraph" w:styleId="a7">
    <w:name w:val="footer"/>
    <w:basedOn w:val="a"/>
    <w:link w:val="a8"/>
    <w:uiPriority w:val="99"/>
    <w:semiHidden/>
    <w:unhideWhenUsed/>
    <w:rsid w:val="0081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2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6140</Words>
  <Characters>35000</Characters>
  <Application>Microsoft Office Word</Application>
  <DocSecurity>0</DocSecurity>
  <Lines>291</Lines>
  <Paragraphs>82</Paragraphs>
  <ScaleCrop>false</ScaleCrop>
  <Company/>
  <LinksUpToDate>false</LinksUpToDate>
  <CharactersWithSpaces>41058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225kb</cp:lastModifiedBy>
  <cp:revision>3</cp:revision>
  <dcterms:created xsi:type="dcterms:W3CDTF">2014-03-17T08:51:00Z</dcterms:created>
  <dcterms:modified xsi:type="dcterms:W3CDTF">2014-03-17T08:54:00Z</dcterms:modified>
</cp:coreProperties>
</file>